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E4" w:rsidRPr="006006E4" w:rsidRDefault="006006E4" w:rsidP="006006E4">
      <w:pPr>
        <w:rPr>
          <w:b/>
        </w:rPr>
      </w:pPr>
      <w:r w:rsidRPr="006006E4">
        <w:rPr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5A582" wp14:editId="067B2567">
                <wp:simplePos x="0" y="0"/>
                <wp:positionH relativeFrom="column">
                  <wp:posOffset>-128270</wp:posOffset>
                </wp:positionH>
                <wp:positionV relativeFrom="paragraph">
                  <wp:posOffset>1691005</wp:posOffset>
                </wp:positionV>
                <wp:extent cx="1285875" cy="20955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10.1pt;margin-top:133.15pt;width:101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" fillcolor="#d8d8d8 [2732]" strokecolor="#d8d8d8 [2732]" strokeweight="2pt"/>
            </w:pict>
          </mc:Fallback>
        </mc:AlternateContent>
      </w:r>
      <w:r w:rsidRPr="006006E4">
        <w:rPr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6843C" wp14:editId="3B1BC4E5">
                <wp:simplePos x="0" y="0"/>
                <wp:positionH relativeFrom="column">
                  <wp:posOffset>-128270</wp:posOffset>
                </wp:positionH>
                <wp:positionV relativeFrom="paragraph">
                  <wp:posOffset>1995805</wp:posOffset>
                </wp:positionV>
                <wp:extent cx="1285875" cy="28575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-10.1pt;margin-top:157.15pt;width:101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" fillcolor="#d8d8d8 [2732]" strokecolor="#d8d8d8 [2732]" strokeweight="2pt"/>
            </w:pict>
          </mc:Fallback>
        </mc:AlternateContent>
      </w:r>
      <w:r w:rsidRPr="006006E4">
        <w:rPr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D4987" wp14:editId="1CDA8CB2">
                <wp:simplePos x="0" y="0"/>
                <wp:positionH relativeFrom="column">
                  <wp:posOffset>-128270</wp:posOffset>
                </wp:positionH>
                <wp:positionV relativeFrom="paragraph">
                  <wp:posOffset>909955</wp:posOffset>
                </wp:positionV>
                <wp:extent cx="2266950" cy="6762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-10.1pt;margin-top:71.65pt;width:178.5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" fillcolor="#d8d8d8 [2732]" strokecolor="#d8d8d8 [2732]" strokeweight="2pt"/>
            </w:pict>
          </mc:Fallback>
        </mc:AlternateContent>
      </w:r>
      <w:r w:rsidRPr="006006E4">
        <w:rPr>
          <w:u w:val="single"/>
        </w:rPr>
        <w:drawing>
          <wp:anchor distT="0" distB="0" distL="114300" distR="114300" simplePos="0" relativeHeight="251659264" behindDoc="1" locked="0" layoutInCell="1" allowOverlap="1" wp14:anchorId="07545B8A" wp14:editId="4A486C90">
            <wp:simplePos x="0" y="0"/>
            <wp:positionH relativeFrom="column">
              <wp:posOffset>-559435</wp:posOffset>
            </wp:positionH>
            <wp:positionV relativeFrom="paragraph">
              <wp:posOffset>309880</wp:posOffset>
            </wp:positionV>
            <wp:extent cx="6991350" cy="4010025"/>
            <wp:effectExtent l="0" t="0" r="0" b="9525"/>
            <wp:wrapTight wrapText="bothSides">
              <wp:wrapPolygon edited="0">
                <wp:start x="0" y="0"/>
                <wp:lineTo x="0" y="21549"/>
                <wp:lineTo x="21541" y="21549"/>
                <wp:lineTo x="21541" y="0"/>
                <wp:lineTo x="0" y="0"/>
              </wp:wrapPolygon>
            </wp:wrapTight>
            <wp:docPr id="3" name="Grafik 3" descr="http://homepage.univie.ac.at/Christian.Sitte/erasmus/Naturraum_Oesterre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mepage.univie.ac.at/Christian.Sitte/erasmus/Naturraum_Oesterrei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6E4">
        <w:rPr>
          <w:b/>
        </w:rPr>
        <w:t>M1:</w:t>
      </w:r>
    </w:p>
    <w:p w:rsidR="006006E4" w:rsidRPr="006006E4" w:rsidRDefault="006006E4" w:rsidP="006006E4">
      <w:pPr>
        <w:numPr>
          <w:ilvl w:val="0"/>
          <w:numId w:val="1"/>
        </w:numPr>
        <w:spacing w:after="0"/>
        <w:ind w:left="714" w:hanging="357"/>
      </w:pPr>
      <w:r w:rsidRPr="006006E4">
        <w:rPr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9A954" wp14:editId="7161CD42">
                <wp:simplePos x="0" y="0"/>
                <wp:positionH relativeFrom="column">
                  <wp:posOffset>-128270</wp:posOffset>
                </wp:positionH>
                <wp:positionV relativeFrom="paragraph">
                  <wp:posOffset>-660400</wp:posOffset>
                </wp:positionV>
                <wp:extent cx="1819275" cy="20955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-10.1pt;margin-top:-52pt;width:143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" fillcolor="#d8d8d8 [2732]" strokecolor="#d8d8d8 [2732]" strokeweight="2pt"/>
            </w:pict>
          </mc:Fallback>
        </mc:AlternateContent>
      </w:r>
      <w:proofErr w:type="spellStart"/>
      <w:r w:rsidRPr="006006E4">
        <w:t>Aplenhauptkamm</w:t>
      </w:r>
      <w:proofErr w:type="spellEnd"/>
      <w:r w:rsidRPr="006006E4">
        <w:t>, kristallines Hochgebirge der Zentralalpen</w:t>
      </w:r>
    </w:p>
    <w:p w:rsidR="006006E4" w:rsidRPr="006006E4" w:rsidRDefault="006006E4" w:rsidP="006006E4">
      <w:pPr>
        <w:numPr>
          <w:ilvl w:val="0"/>
          <w:numId w:val="1"/>
        </w:numPr>
        <w:spacing w:after="0"/>
        <w:ind w:left="714" w:hanging="357"/>
      </w:pPr>
      <w:r w:rsidRPr="006006E4">
        <w:t xml:space="preserve">Schieferalpen, </w:t>
      </w:r>
      <w:proofErr w:type="spellStart"/>
      <w:r w:rsidRPr="006006E4">
        <w:t>Grauwackenzone</w:t>
      </w:r>
      <w:proofErr w:type="spellEnd"/>
    </w:p>
    <w:p w:rsidR="006006E4" w:rsidRPr="006006E4" w:rsidRDefault="006006E4" w:rsidP="006006E4">
      <w:pPr>
        <w:numPr>
          <w:ilvl w:val="0"/>
          <w:numId w:val="1"/>
        </w:numPr>
        <w:spacing w:after="0"/>
        <w:ind w:left="714" w:hanging="357"/>
      </w:pPr>
      <w:r w:rsidRPr="006006E4">
        <w:t xml:space="preserve">Bergland der </w:t>
      </w:r>
      <w:proofErr w:type="spellStart"/>
      <w:r w:rsidRPr="006006E4">
        <w:t>Flyschzone</w:t>
      </w:r>
      <w:proofErr w:type="spellEnd"/>
    </w:p>
    <w:p w:rsidR="006006E4" w:rsidRPr="006006E4" w:rsidRDefault="006006E4" w:rsidP="006006E4">
      <w:pPr>
        <w:numPr>
          <w:ilvl w:val="0"/>
          <w:numId w:val="1"/>
        </w:numPr>
        <w:spacing w:after="0"/>
        <w:ind w:left="714" w:hanging="357"/>
      </w:pPr>
      <w:r w:rsidRPr="006006E4">
        <w:t>Südöstliches Vorland, Haupttäler</w:t>
      </w:r>
    </w:p>
    <w:p w:rsidR="006006E4" w:rsidRPr="006006E4" w:rsidRDefault="006006E4" w:rsidP="006006E4">
      <w:pPr>
        <w:numPr>
          <w:ilvl w:val="0"/>
          <w:numId w:val="1"/>
        </w:numPr>
        <w:spacing w:after="0"/>
        <w:ind w:left="714" w:hanging="357"/>
      </w:pPr>
      <w:r w:rsidRPr="006006E4">
        <w:t>Nördliche Kalkalpen, Gebirgsketten, Gebirgsstöcke</w:t>
      </w:r>
    </w:p>
    <w:p w:rsidR="006006E4" w:rsidRPr="006006E4" w:rsidRDefault="006006E4" w:rsidP="006006E4">
      <w:pPr>
        <w:numPr>
          <w:ilvl w:val="0"/>
          <w:numId w:val="1"/>
        </w:numPr>
        <w:spacing w:after="0"/>
        <w:ind w:left="714" w:hanging="357"/>
      </w:pPr>
      <w:r w:rsidRPr="006006E4">
        <w:t>Weinviertel</w:t>
      </w:r>
    </w:p>
    <w:p w:rsidR="006006E4" w:rsidRPr="006006E4" w:rsidRDefault="006006E4" w:rsidP="006006E4">
      <w:pPr>
        <w:numPr>
          <w:ilvl w:val="0"/>
          <w:numId w:val="1"/>
        </w:numPr>
        <w:spacing w:after="0"/>
        <w:ind w:left="714" w:hanging="357"/>
      </w:pPr>
      <w:r w:rsidRPr="006006E4">
        <w:t>Nördliches Alpenvorland</w:t>
      </w:r>
    </w:p>
    <w:p w:rsidR="006006E4" w:rsidRPr="006006E4" w:rsidRDefault="006006E4" w:rsidP="006006E4">
      <w:pPr>
        <w:numPr>
          <w:ilvl w:val="0"/>
          <w:numId w:val="1"/>
        </w:numPr>
        <w:spacing w:after="0"/>
        <w:ind w:left="714" w:hanging="357"/>
      </w:pPr>
      <w:r w:rsidRPr="006006E4">
        <w:t>Donauraum und südl. Becken</w:t>
      </w:r>
    </w:p>
    <w:p w:rsidR="006006E4" w:rsidRPr="006006E4" w:rsidRDefault="006006E4" w:rsidP="006006E4">
      <w:pPr>
        <w:numPr>
          <w:ilvl w:val="0"/>
          <w:numId w:val="1"/>
        </w:numPr>
        <w:spacing w:after="0"/>
        <w:ind w:left="714" w:hanging="357"/>
      </w:pPr>
      <w:r w:rsidRPr="006006E4">
        <w:t>Feucht-kühler Westen (Mühlviertel) und Hochlagen</w:t>
      </w:r>
    </w:p>
    <w:p w:rsidR="006006E4" w:rsidRPr="006006E4" w:rsidRDefault="006006E4" w:rsidP="006006E4">
      <w:pPr>
        <w:numPr>
          <w:ilvl w:val="0"/>
          <w:numId w:val="1"/>
        </w:numPr>
        <w:spacing w:after="0"/>
        <w:ind w:left="714" w:hanging="357"/>
      </w:pPr>
      <w:r w:rsidRPr="006006E4">
        <w:t>Plateau und östliche Randlagen des Waldviertels</w:t>
      </w:r>
    </w:p>
    <w:p w:rsidR="006006E4" w:rsidRPr="006006E4" w:rsidRDefault="006006E4" w:rsidP="006006E4">
      <w:pPr>
        <w:numPr>
          <w:ilvl w:val="0"/>
          <w:numId w:val="1"/>
        </w:numPr>
        <w:spacing w:after="0"/>
        <w:ind w:left="714" w:hanging="357"/>
      </w:pPr>
      <w:r w:rsidRPr="006006E4">
        <w:t>Südliche Kalkalpen und Südalpenanteil</w:t>
      </w:r>
    </w:p>
    <w:p w:rsidR="006006E4" w:rsidRPr="006006E4" w:rsidRDefault="006006E4" w:rsidP="006006E4">
      <w:pPr>
        <w:numPr>
          <w:ilvl w:val="0"/>
          <w:numId w:val="1"/>
        </w:numPr>
        <w:spacing w:after="0"/>
        <w:ind w:left="714" w:hanging="357"/>
      </w:pPr>
      <w:r w:rsidRPr="006006E4">
        <w:t>Nordburgenland</w:t>
      </w:r>
    </w:p>
    <w:p w:rsidR="006006E4" w:rsidRPr="006006E4" w:rsidRDefault="006006E4" w:rsidP="006006E4">
      <w:pPr>
        <w:numPr>
          <w:ilvl w:val="0"/>
          <w:numId w:val="1"/>
        </w:numPr>
        <w:spacing w:after="0"/>
        <w:ind w:left="714" w:hanging="357"/>
        <w:rPr>
          <w:u w:val="single"/>
        </w:rPr>
      </w:pPr>
      <w:r w:rsidRPr="006006E4">
        <w:t>Südöstliche Zentralalpen, Mittelgebirgs-Bergland</w:t>
      </w:r>
    </w:p>
    <w:p w:rsidR="006006E4" w:rsidRPr="006006E4" w:rsidRDefault="006006E4" w:rsidP="006006E4">
      <w:pPr>
        <w:numPr>
          <w:ilvl w:val="0"/>
          <w:numId w:val="1"/>
        </w:numPr>
        <w:spacing w:after="0"/>
        <w:ind w:left="714" w:hanging="357"/>
        <w:rPr>
          <w:u w:val="single"/>
        </w:rPr>
      </w:pPr>
      <w:r w:rsidRPr="006006E4">
        <w:t>Inneralpine Becken und Haupttäler</w:t>
      </w:r>
    </w:p>
    <w:p w:rsidR="006006E4" w:rsidRPr="006006E4" w:rsidRDefault="006006E4" w:rsidP="006006E4">
      <w:pPr>
        <w:rPr>
          <w:u w:val="single"/>
        </w:rPr>
      </w:pPr>
    </w:p>
    <w:p w:rsidR="006006E4" w:rsidRPr="006006E4" w:rsidRDefault="006006E4" w:rsidP="006006E4">
      <w:pPr>
        <w:rPr>
          <w:u w:val="single"/>
        </w:rPr>
      </w:pPr>
      <w:r w:rsidRPr="006006E4">
        <w:rPr>
          <w:u w:val="single"/>
        </w:rPr>
        <w:t>Quelle zu M1:</w:t>
      </w:r>
    </w:p>
    <w:p w:rsidR="006006E4" w:rsidRPr="006006E4" w:rsidRDefault="006006E4" w:rsidP="006006E4">
      <w:r w:rsidRPr="006006E4">
        <w:t>RGW 7 NEU (2006): Naturräumliche Gliederung. &lt;http://homepage.univie.ac.at/Christian.Sitte/erasmus/Naturraum_Oesterreich.JPG &gt; (Zugriff: 2015-03-27).</w:t>
      </w:r>
    </w:p>
    <w:p w:rsidR="006006E4" w:rsidRPr="006006E4" w:rsidRDefault="006006E4" w:rsidP="006006E4">
      <w:r w:rsidRPr="006006E4">
        <w:t xml:space="preserve">© 2006 Ed. Hölzel </w:t>
      </w:r>
      <w:proofErr w:type="spellStart"/>
      <w:r w:rsidRPr="006006E4">
        <w:t>Ges.m.b.H</w:t>
      </w:r>
      <w:proofErr w:type="spellEnd"/>
      <w:r w:rsidRPr="006006E4">
        <w:t xml:space="preserve">. </w:t>
      </w:r>
      <w:proofErr w:type="spellStart"/>
      <w:r w:rsidRPr="006006E4">
        <w:t>Nfg</w:t>
      </w:r>
      <w:proofErr w:type="spellEnd"/>
      <w:r w:rsidRPr="006006E4">
        <w:t xml:space="preserve"> KG</w:t>
      </w:r>
    </w:p>
    <w:p w:rsidR="00BB48A8" w:rsidRPr="006006E4" w:rsidRDefault="006006E4">
      <w:pPr>
        <w:rPr>
          <w:i/>
        </w:rPr>
      </w:pPr>
      <w:r w:rsidRPr="006006E4">
        <w:rPr>
          <w:i/>
        </w:rPr>
        <w:t xml:space="preserve"> (thematische Karte)</w:t>
      </w:r>
      <w:bookmarkStart w:id="0" w:name="_GoBack"/>
      <w:bookmarkEnd w:id="0"/>
    </w:p>
    <w:sectPr w:rsidR="00BB48A8" w:rsidRPr="006006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41DE"/>
    <w:multiLevelType w:val="hybridMultilevel"/>
    <w:tmpl w:val="184A45D8"/>
    <w:lvl w:ilvl="0" w:tplc="BD1430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E4"/>
    <w:rsid w:val="006006E4"/>
    <w:rsid w:val="00BB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Anja</cp:lastModifiedBy>
  <cp:revision>1</cp:revision>
  <dcterms:created xsi:type="dcterms:W3CDTF">2015-03-27T03:46:00Z</dcterms:created>
  <dcterms:modified xsi:type="dcterms:W3CDTF">2015-03-27T03:48:00Z</dcterms:modified>
</cp:coreProperties>
</file>