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9AA" w:rsidRDefault="004049AA" w:rsidP="004049AA"/>
    <w:tbl>
      <w:tblPr>
        <w:tblStyle w:val="Tabellenraster"/>
        <w:tblW w:w="0" w:type="auto"/>
        <w:tblLook w:val="04A0" w:firstRow="1" w:lastRow="0" w:firstColumn="1" w:lastColumn="0" w:noHBand="0" w:noVBand="1"/>
      </w:tblPr>
      <w:tblGrid>
        <w:gridCol w:w="2518"/>
        <w:gridCol w:w="6237"/>
      </w:tblGrid>
      <w:tr w:rsidR="004049AA" w:rsidTr="00146A37">
        <w:tc>
          <w:tcPr>
            <w:tcW w:w="2518" w:type="dxa"/>
          </w:tcPr>
          <w:p w:rsidR="004049AA" w:rsidRPr="00146A37" w:rsidRDefault="004049AA" w:rsidP="004049AA">
            <w:pPr>
              <w:ind w:right="-5"/>
              <w:rPr>
                <w:b/>
              </w:rPr>
            </w:pPr>
            <w:r w:rsidRPr="00146A37">
              <w:rPr>
                <w:b/>
              </w:rPr>
              <w:t>Name/E-Mail:</w:t>
            </w:r>
          </w:p>
        </w:tc>
        <w:tc>
          <w:tcPr>
            <w:tcW w:w="6237" w:type="dxa"/>
          </w:tcPr>
          <w:p w:rsidR="004049AA" w:rsidRDefault="004049AA" w:rsidP="00D90A9A">
            <w:r>
              <w:t>Anja Zorn</w:t>
            </w:r>
            <w:r w:rsidR="00D90A9A">
              <w:t xml:space="preserve">, </w:t>
            </w:r>
            <w:hyperlink r:id="rId6" w:history="1">
              <w:r w:rsidRPr="009163C5">
                <w:rPr>
                  <w:rStyle w:val="Hyperlink"/>
                </w:rPr>
                <w:t>Anja.Zorn@stud.sbg.ac.at</w:t>
              </w:r>
            </w:hyperlink>
          </w:p>
        </w:tc>
      </w:tr>
      <w:tr w:rsidR="004049AA" w:rsidTr="00146A37">
        <w:tc>
          <w:tcPr>
            <w:tcW w:w="2518" w:type="dxa"/>
          </w:tcPr>
          <w:p w:rsidR="004049AA" w:rsidRPr="00146A37" w:rsidRDefault="004049AA" w:rsidP="004049AA">
            <w:pPr>
              <w:rPr>
                <w:b/>
              </w:rPr>
            </w:pPr>
            <w:r w:rsidRPr="00146A37">
              <w:rPr>
                <w:b/>
              </w:rPr>
              <w:t>Laufende Nr.:</w:t>
            </w:r>
          </w:p>
        </w:tc>
        <w:tc>
          <w:tcPr>
            <w:tcW w:w="6237" w:type="dxa"/>
          </w:tcPr>
          <w:p w:rsidR="004049AA" w:rsidRDefault="004049AA" w:rsidP="00D90A9A">
            <w:r>
              <w:t xml:space="preserve">S38 </w:t>
            </w:r>
            <w:r w:rsidR="00D90A9A">
              <w:t>gw</w:t>
            </w:r>
            <w:r>
              <w:t>7</w:t>
            </w:r>
            <w:r w:rsidR="00D90A9A">
              <w:t>B</w:t>
            </w:r>
            <w:r>
              <w:t xml:space="preserve"> 01</w:t>
            </w:r>
          </w:p>
        </w:tc>
      </w:tr>
      <w:tr w:rsidR="004049AA" w:rsidTr="00146A37">
        <w:tc>
          <w:tcPr>
            <w:tcW w:w="2518" w:type="dxa"/>
          </w:tcPr>
          <w:p w:rsidR="004049AA" w:rsidRPr="00146A37" w:rsidRDefault="004049AA" w:rsidP="004049AA">
            <w:pPr>
              <w:rPr>
                <w:b/>
              </w:rPr>
            </w:pPr>
            <w:r w:rsidRPr="00146A37">
              <w:rPr>
                <w:b/>
              </w:rPr>
              <w:t xml:space="preserve">Klasse: </w:t>
            </w:r>
          </w:p>
        </w:tc>
        <w:tc>
          <w:tcPr>
            <w:tcW w:w="6237" w:type="dxa"/>
          </w:tcPr>
          <w:p w:rsidR="004049AA" w:rsidRDefault="004049AA" w:rsidP="004049AA">
            <w:r>
              <w:t>7. Klasse AHS-Oberstufe</w:t>
            </w:r>
          </w:p>
        </w:tc>
      </w:tr>
      <w:tr w:rsidR="004049AA" w:rsidTr="00146A37">
        <w:tc>
          <w:tcPr>
            <w:tcW w:w="2518" w:type="dxa"/>
          </w:tcPr>
          <w:p w:rsidR="004049AA" w:rsidRPr="00146A37" w:rsidRDefault="004049AA" w:rsidP="004049AA">
            <w:pPr>
              <w:rPr>
                <w:b/>
              </w:rPr>
            </w:pPr>
            <w:r w:rsidRPr="00146A37">
              <w:rPr>
                <w:b/>
              </w:rPr>
              <w:t>Lehrplankapitel:</w:t>
            </w:r>
          </w:p>
        </w:tc>
        <w:tc>
          <w:tcPr>
            <w:tcW w:w="6237" w:type="dxa"/>
          </w:tcPr>
          <w:p w:rsidR="004049AA" w:rsidRDefault="004049AA" w:rsidP="004049AA">
            <w:r>
              <w:t>Natur und Ökologie – Österreich</w:t>
            </w:r>
          </w:p>
        </w:tc>
      </w:tr>
      <w:tr w:rsidR="004049AA" w:rsidTr="00146A37">
        <w:tc>
          <w:tcPr>
            <w:tcW w:w="2518" w:type="dxa"/>
          </w:tcPr>
          <w:p w:rsidR="004049AA" w:rsidRPr="00146A37" w:rsidRDefault="00146A37" w:rsidP="004049AA">
            <w:pPr>
              <w:rPr>
                <w:b/>
              </w:rPr>
            </w:pPr>
            <w:r w:rsidRPr="00146A37">
              <w:rPr>
                <w:b/>
              </w:rPr>
              <w:t>Richtlernziel des Lehrplans:</w:t>
            </w:r>
          </w:p>
        </w:tc>
        <w:tc>
          <w:tcPr>
            <w:tcW w:w="6237" w:type="dxa"/>
          </w:tcPr>
          <w:p w:rsidR="004049AA" w:rsidRDefault="00146A37" w:rsidP="004049AA">
            <w:r>
              <w:t>Naturräumliche Chancen und Risiken:</w:t>
            </w:r>
          </w:p>
          <w:p w:rsidR="00146A37" w:rsidRDefault="00146A37" w:rsidP="00146A37">
            <w:r>
              <w:t>- geoökologische Faktoren und Prozesse am Beispiel eines alpinen sowie eines außeralpinen österreichischen Landschaftsraumes aufzeigen und in ihrem Zusammenwirken erklären</w:t>
            </w:r>
          </w:p>
          <w:p w:rsidR="00146A37" w:rsidRDefault="00146A37" w:rsidP="00146A37">
            <w:r>
              <w:t>- die naturräumlichen Gegebenheiten als Ansatzpunkt für die Regionalentwicklung bewerten können</w:t>
            </w:r>
          </w:p>
          <w:p w:rsidR="00146A37" w:rsidRDefault="00146A37" w:rsidP="00146A37">
            <w:r>
              <w:t>- naturräumliche Voraussetzungen sowie wirtschaftliche, politische und gesellschaftliche Interessen als Ursachen ökologischer Probleme erkennen</w:t>
            </w:r>
          </w:p>
          <w:p w:rsidR="00146A37" w:rsidRDefault="00146A37" w:rsidP="00146A37">
            <w:r>
              <w:t>- Bereitschaft entwickeln für einen sorgsamen Umgang mit den knappen Ressourcen Luft, Wasser und Boden</w:t>
            </w:r>
          </w:p>
        </w:tc>
      </w:tr>
      <w:tr w:rsidR="004049AA" w:rsidTr="00146A37">
        <w:tc>
          <w:tcPr>
            <w:tcW w:w="2518" w:type="dxa"/>
          </w:tcPr>
          <w:p w:rsidR="004049AA" w:rsidRPr="00146A37" w:rsidRDefault="00146A37" w:rsidP="004049AA">
            <w:pPr>
              <w:rPr>
                <w:b/>
              </w:rPr>
            </w:pPr>
            <w:r w:rsidRPr="00146A37">
              <w:rPr>
                <w:b/>
              </w:rPr>
              <w:t>Titel:</w:t>
            </w:r>
          </w:p>
        </w:tc>
        <w:tc>
          <w:tcPr>
            <w:tcW w:w="6237" w:type="dxa"/>
          </w:tcPr>
          <w:p w:rsidR="004049AA" w:rsidRPr="00D90A9A" w:rsidRDefault="003C2400" w:rsidP="004049AA">
            <w:pPr>
              <w:rPr>
                <w:b/>
              </w:rPr>
            </w:pPr>
            <w:r w:rsidRPr="00D90A9A">
              <w:rPr>
                <w:b/>
              </w:rPr>
              <w:t>Skitourismus</w:t>
            </w:r>
          </w:p>
        </w:tc>
      </w:tr>
    </w:tbl>
    <w:p w:rsidR="004049AA" w:rsidRPr="004049AA" w:rsidRDefault="004049AA" w:rsidP="004049AA"/>
    <w:p w:rsidR="004049AA" w:rsidRDefault="00146A37" w:rsidP="004049AA">
      <w:r>
        <w:t>Für die Beantwortung der Frage ist es hilfreich, wenn im Unterricht folgende Inhalte vermittelt wurden:</w:t>
      </w:r>
    </w:p>
    <w:p w:rsidR="009E0D5E" w:rsidRDefault="009E0D5E" w:rsidP="009E0D5E">
      <w:pPr>
        <w:pStyle w:val="Listenabsatz"/>
        <w:numPr>
          <w:ilvl w:val="0"/>
          <w:numId w:val="6"/>
        </w:numPr>
      </w:pPr>
      <w:r>
        <w:t>Folgen des Sommer/Wintertourismus in Österreich</w:t>
      </w:r>
    </w:p>
    <w:p w:rsidR="009E0D5E" w:rsidRDefault="009E0D5E" w:rsidP="009E0D5E">
      <w:pPr>
        <w:pStyle w:val="Listenabsatz"/>
        <w:numPr>
          <w:ilvl w:val="0"/>
          <w:numId w:val="6"/>
        </w:numPr>
      </w:pPr>
      <w:r>
        <w:t>Landschaftszonen Österreichs</w:t>
      </w:r>
    </w:p>
    <w:p w:rsidR="00146A37" w:rsidRDefault="00146A37" w:rsidP="004049AA"/>
    <w:p w:rsidR="00146A37" w:rsidRDefault="00146A37" w:rsidP="004049AA">
      <w:pPr>
        <w:rPr>
          <w:b/>
        </w:rPr>
      </w:pPr>
      <w:r w:rsidRPr="00146A37">
        <w:rPr>
          <w:b/>
        </w:rPr>
        <w:t>Methodenkompetenz:</w:t>
      </w:r>
    </w:p>
    <w:p w:rsidR="009E0D5E" w:rsidRPr="009E0D5E" w:rsidRDefault="009E0D5E" w:rsidP="009E0D5E">
      <w:pPr>
        <w:pStyle w:val="Listenabsatz"/>
        <w:numPr>
          <w:ilvl w:val="0"/>
          <w:numId w:val="6"/>
        </w:numPr>
        <w:rPr>
          <w:b/>
        </w:rPr>
      </w:pPr>
      <w:r>
        <w:t>Texte lesen, zusammenfassen und kritisch betrachten können</w:t>
      </w:r>
    </w:p>
    <w:p w:rsidR="009E0D5E" w:rsidRPr="009E0D5E" w:rsidRDefault="009E0D5E" w:rsidP="009E0D5E">
      <w:pPr>
        <w:pStyle w:val="Listenabsatz"/>
        <w:numPr>
          <w:ilvl w:val="0"/>
          <w:numId w:val="6"/>
        </w:numPr>
        <w:rPr>
          <w:b/>
        </w:rPr>
      </w:pPr>
      <w:r>
        <w:t>Sich in verschiedene Rollen versetzen können</w:t>
      </w:r>
    </w:p>
    <w:p w:rsidR="009E0D5E" w:rsidRPr="009E0D5E" w:rsidRDefault="009E0D5E" w:rsidP="009E0D5E">
      <w:pPr>
        <w:pStyle w:val="Listenabsatz"/>
        <w:numPr>
          <w:ilvl w:val="0"/>
          <w:numId w:val="6"/>
        </w:numPr>
        <w:rPr>
          <w:b/>
        </w:rPr>
      </w:pPr>
      <w:r>
        <w:t>Umgang mit dem Atlas</w:t>
      </w:r>
    </w:p>
    <w:p w:rsidR="009E0D5E" w:rsidRPr="009E0D5E" w:rsidRDefault="009E0D5E" w:rsidP="009E0D5E">
      <w:pPr>
        <w:pStyle w:val="Listenabsatz"/>
        <w:numPr>
          <w:ilvl w:val="0"/>
          <w:numId w:val="6"/>
        </w:numPr>
        <w:rPr>
          <w:b/>
        </w:rPr>
      </w:pPr>
      <w:r>
        <w:t>Karikaturen</w:t>
      </w:r>
      <w:r w:rsidR="00373464">
        <w:t xml:space="preserve"> interpretieren und</w:t>
      </w:r>
      <w:r>
        <w:t xml:space="preserve"> bearbeiten können</w:t>
      </w:r>
    </w:p>
    <w:p w:rsidR="009E0D5E" w:rsidRPr="009E0D5E" w:rsidRDefault="009E0D5E" w:rsidP="009E0D5E">
      <w:pPr>
        <w:pStyle w:val="Listenabsatz"/>
        <w:rPr>
          <w:b/>
        </w:rPr>
      </w:pPr>
    </w:p>
    <w:p w:rsidR="003A2D10" w:rsidRDefault="003A2D10">
      <w:pPr>
        <w:rPr>
          <w:b/>
        </w:rPr>
      </w:pPr>
      <w:r>
        <w:rPr>
          <w:b/>
        </w:rPr>
        <w:br w:type="page"/>
      </w:r>
    </w:p>
    <w:p w:rsidR="003A2D10" w:rsidRDefault="001877DD" w:rsidP="004049AA">
      <w:pPr>
        <w:rPr>
          <w:b/>
        </w:rPr>
      </w:pPr>
      <w:r>
        <w:rPr>
          <w:b/>
        </w:rPr>
        <w:lastRenderedPageBreak/>
        <w:t>Skitourismus</w:t>
      </w:r>
    </w:p>
    <w:p w:rsidR="00812550" w:rsidRDefault="00812550" w:rsidP="00812550">
      <w:pPr>
        <w:pStyle w:val="Listenabsatz"/>
        <w:numPr>
          <w:ilvl w:val="0"/>
          <w:numId w:val="5"/>
        </w:numPr>
      </w:pPr>
      <w:r>
        <w:t>Ihr/e Prüfer/in hat Ihnen eine Seite Ihres Atlas kopiert und in dieser Kopie zwei Bereiche</w:t>
      </w:r>
      <w:r w:rsidR="00D413D7">
        <w:t xml:space="preserve"> ausgeschnitten. Suchen Sie in I</w:t>
      </w:r>
      <w:r>
        <w:t xml:space="preserve">hrem Atlas diese bestimmte </w:t>
      </w:r>
      <w:r w:rsidR="00D413D7">
        <w:t>Seite heraus und legen Sie die</w:t>
      </w:r>
      <w:r>
        <w:t xml:space="preserve"> Kopie darüber. Die zwei ausgeschnittenen Bereiche sind zwei unterschiedliche Gebiete Österreichs. Beschreiben Sie diese beiden Bereiche! Was sehen Sie? </w:t>
      </w:r>
    </w:p>
    <w:p w:rsidR="00D413D7" w:rsidRDefault="00D90A9A" w:rsidP="00D413D7">
      <w:pPr>
        <w:pStyle w:val="Listenabsatz"/>
      </w:pPr>
      <w:r>
        <w:t>Analysieren</w:t>
      </w:r>
      <w:r w:rsidR="00812550">
        <w:t xml:space="preserve"> Sie</w:t>
      </w:r>
      <w:r>
        <w:t>,</w:t>
      </w:r>
      <w:r w:rsidR="00812550">
        <w:t xml:space="preserve"> welches dieser beiden Gebiete, das </w:t>
      </w:r>
      <w:r w:rsidR="00D413D7">
        <w:t>„</w:t>
      </w:r>
      <w:r w:rsidR="00812550">
        <w:t>bessere</w:t>
      </w:r>
      <w:r w:rsidR="00D413D7">
        <w:t>“</w:t>
      </w:r>
      <w:r w:rsidR="00812550">
        <w:t xml:space="preserve"> Skigebiet ist und erklären Sie Ihre</w:t>
      </w:r>
      <w:r w:rsidR="00D413D7">
        <w:t xml:space="preserve"> Überlegungen Ihrem/r Prüfer/in! Dabei werden Sie aufgefordert</w:t>
      </w:r>
      <w:r>
        <w:t>,</w:t>
      </w:r>
      <w:r w:rsidR="00D413D7">
        <w:t xml:space="preserve"> ihre Begründungen durch verschiedene thematische Karten des Atlas</w:t>
      </w:r>
      <w:r>
        <w:t>ses</w:t>
      </w:r>
      <w:r w:rsidR="00D413D7">
        <w:t xml:space="preserve"> zu stützen (z.B. Klima</w:t>
      </w:r>
      <w:r>
        <w:t xml:space="preserve">- </w:t>
      </w:r>
      <w:r w:rsidR="00D413D7">
        <w:t>/</w:t>
      </w:r>
      <w:r>
        <w:t xml:space="preserve"> </w:t>
      </w:r>
      <w:r w:rsidR="00D413D7">
        <w:t>Vegetations</w:t>
      </w:r>
      <w:r>
        <w:softHyphen/>
      </w:r>
      <w:r w:rsidR="00D413D7">
        <w:t>karten).</w:t>
      </w:r>
    </w:p>
    <w:p w:rsidR="00D413D7" w:rsidRDefault="00D413D7" w:rsidP="00D413D7">
      <w:pPr>
        <w:pStyle w:val="Listenabsatz"/>
      </w:pPr>
    </w:p>
    <w:p w:rsidR="00D413D7" w:rsidRDefault="00D413D7" w:rsidP="00D413D7">
      <w:pPr>
        <w:pStyle w:val="Listenabsatz"/>
        <w:numPr>
          <w:ilvl w:val="0"/>
          <w:numId w:val="5"/>
        </w:numPr>
      </w:pPr>
      <w:r>
        <w:t xml:space="preserve">Erläutern Sie die Karikatur in </w:t>
      </w:r>
      <w:r w:rsidRPr="00D413D7">
        <w:rPr>
          <w:b/>
        </w:rPr>
        <w:t>M1</w:t>
      </w:r>
      <w:r>
        <w:t>.  Welche Problematik stellt sie Ihrer Meinung nach dar?</w:t>
      </w:r>
    </w:p>
    <w:p w:rsidR="00D413D7" w:rsidRDefault="00D413D7" w:rsidP="00D413D7">
      <w:pPr>
        <w:pStyle w:val="Listenabsatz"/>
      </w:pPr>
      <w:r>
        <w:t>In</w:t>
      </w:r>
      <w:r w:rsidR="004352B0">
        <w:t xml:space="preserve"> der Karikatur werden nur einige wenige Aspekte</w:t>
      </w:r>
      <w:r>
        <w:t xml:space="preserve"> des heutigen Skitourismus angesprochen. Könnten Sie </w:t>
      </w:r>
      <w:r w:rsidR="004352B0">
        <w:t xml:space="preserve">skizzenhaft </w:t>
      </w:r>
      <w:r>
        <w:t>noch weitere Objekte der Karikatur hinzufügen</w:t>
      </w:r>
      <w:r w:rsidR="00D90A9A">
        <w:t>,</w:t>
      </w:r>
      <w:r w:rsidR="004352B0">
        <w:t xml:space="preserve"> um die Darstellung nach Ihren Vorstellungen zu</w:t>
      </w:r>
      <w:r w:rsidR="004352B0" w:rsidRPr="004352B0">
        <w:t xml:space="preserve"> ergänzen</w:t>
      </w:r>
      <w:r w:rsidR="004352B0">
        <w:t>?</w:t>
      </w:r>
      <w:r>
        <w:t xml:space="preserve"> </w:t>
      </w:r>
    </w:p>
    <w:p w:rsidR="004352B0" w:rsidRDefault="004352B0" w:rsidP="00D413D7">
      <w:pPr>
        <w:pStyle w:val="Listenabsatz"/>
      </w:pPr>
    </w:p>
    <w:p w:rsidR="004352B0" w:rsidRDefault="004352B0" w:rsidP="004352B0">
      <w:pPr>
        <w:pStyle w:val="Listenabsatz"/>
        <w:numPr>
          <w:ilvl w:val="0"/>
          <w:numId w:val="5"/>
        </w:numPr>
      </w:pPr>
      <w:r>
        <w:t xml:space="preserve">Setzten Sie sich mit dem Projekt „Brückenschlag“ auseinander – zu finden im Material </w:t>
      </w:r>
      <w:r w:rsidRPr="004352B0">
        <w:rPr>
          <w:b/>
        </w:rPr>
        <w:t>M2</w:t>
      </w:r>
      <w:r>
        <w:t xml:space="preserve">. </w:t>
      </w:r>
    </w:p>
    <w:p w:rsidR="004352B0" w:rsidRDefault="004352B0" w:rsidP="004352B0">
      <w:pPr>
        <w:pStyle w:val="Listenabsatz"/>
      </w:pPr>
      <w:r>
        <w:t>Beurteilen und bewerten Sie die verschiedenen Statements. Suchen Sie sich zwei Statements heraus und nehmen Sie dazu Stellung. Würden Sie das Projekt bewilligen? Begründen Sie Ihre Antwort!</w:t>
      </w:r>
    </w:p>
    <w:p w:rsidR="005C56E3" w:rsidRPr="005C56E3" w:rsidRDefault="005C56E3" w:rsidP="005C56E3">
      <w:pPr>
        <w:rPr>
          <w:b/>
        </w:rPr>
      </w:pPr>
      <w:r>
        <w:rPr>
          <w:b/>
        </w:rPr>
        <w:br w:type="page"/>
      </w:r>
    </w:p>
    <w:p w:rsidR="00373464" w:rsidRDefault="00F84A15" w:rsidP="00F84A15">
      <w:pPr>
        <w:pStyle w:val="Listenabsatz"/>
        <w:ind w:left="0"/>
        <w:jc w:val="both"/>
      </w:pPr>
      <w:r w:rsidRPr="00F84A15">
        <w:rPr>
          <w:b/>
          <w:sz w:val="28"/>
          <w:szCs w:val="28"/>
        </w:rPr>
        <w:lastRenderedPageBreak/>
        <w:t>M</w:t>
      </w:r>
      <w:r>
        <w:rPr>
          <w:b/>
          <w:sz w:val="28"/>
          <w:szCs w:val="28"/>
        </w:rPr>
        <w:t>1</w:t>
      </w:r>
      <w:r w:rsidRPr="00F84A15">
        <w:rPr>
          <w:b/>
          <w:sz w:val="28"/>
          <w:szCs w:val="28"/>
        </w:rPr>
        <w:t>: Karikatur:</w:t>
      </w:r>
      <w:r>
        <w:t xml:space="preserve"> </w:t>
      </w:r>
      <w:r w:rsidRPr="00F84A15">
        <w:t>Selbstversorger</w:t>
      </w:r>
      <w:r>
        <w:t xml:space="preserve"> </w:t>
      </w:r>
    </w:p>
    <w:p w:rsidR="00F84A15" w:rsidRDefault="00F84A15" w:rsidP="00D90A9A">
      <w:pPr>
        <w:pStyle w:val="Listenabsatz"/>
        <w:ind w:left="0"/>
        <w:jc w:val="both"/>
      </w:pPr>
      <w:r w:rsidRPr="00F84A15">
        <w:t xml:space="preserve">Falls mal wieder kein Schnee da </w:t>
      </w:r>
      <w:proofErr w:type="gramStart"/>
      <w:r w:rsidRPr="00F84A15">
        <w:t>ist ...</w:t>
      </w:r>
      <w:proofErr w:type="gramEnd"/>
      <w:r w:rsidR="00D90A9A">
        <w:t xml:space="preserve"> </w:t>
      </w:r>
    </w:p>
    <w:p w:rsidR="00F84A15" w:rsidRDefault="00F84A15" w:rsidP="001877DD">
      <w:pPr>
        <w:pStyle w:val="Listenabsatz"/>
      </w:pPr>
    </w:p>
    <w:p w:rsidR="00F84A15" w:rsidRPr="00373464" w:rsidRDefault="00F84A15" w:rsidP="00F84A15">
      <w:pPr>
        <w:pStyle w:val="Listenabsatz"/>
        <w:ind w:left="0"/>
        <w:rPr>
          <w:u w:val="single"/>
        </w:rPr>
      </w:pPr>
      <w:r w:rsidRPr="00373464">
        <w:rPr>
          <w:u w:val="single"/>
        </w:rPr>
        <w:t>Quelle zu M1:</w:t>
      </w:r>
    </w:p>
    <w:p w:rsidR="00F5192B" w:rsidRPr="00D90A9A" w:rsidRDefault="00373464" w:rsidP="00373464">
      <w:pPr>
        <w:pStyle w:val="Listenabsatz"/>
        <w:ind w:left="0"/>
        <w:rPr>
          <w:lang w:val="en-GB"/>
        </w:rPr>
      </w:pPr>
      <w:r w:rsidRPr="00373464">
        <w:t>toonpool.com GmbH</w:t>
      </w:r>
      <w:r>
        <w:t xml:space="preserve"> (2009): </w:t>
      </w:r>
      <w:r w:rsidRPr="00373464">
        <w:t>Selbstversorger</w:t>
      </w:r>
      <w:r>
        <w:t xml:space="preserve">. </w:t>
      </w:r>
      <w:r w:rsidRPr="00373464">
        <w:t>Falls mal wieder kein Schnee da ist ...</w:t>
      </w:r>
      <w:r>
        <w:t xml:space="preserve"> </w:t>
      </w:r>
      <w:r w:rsidRPr="00D90A9A">
        <w:rPr>
          <w:lang w:val="en-GB"/>
        </w:rPr>
        <w:t>&lt;</w:t>
      </w:r>
      <w:r w:rsidR="00F5192B" w:rsidRPr="00D90A9A">
        <w:rPr>
          <w:lang w:val="en-GB"/>
        </w:rPr>
        <w:t>http://www.toonpool.com/cartoons/Selbstversorger_43117</w:t>
      </w:r>
      <w:r w:rsidRPr="00D90A9A">
        <w:rPr>
          <w:lang w:val="en-GB"/>
        </w:rPr>
        <w:t xml:space="preserve">&gt; </w:t>
      </w:r>
      <w:r w:rsidR="006C49C8" w:rsidRPr="00D90A9A">
        <w:rPr>
          <w:lang w:val="en-GB"/>
        </w:rPr>
        <w:t>(</w:t>
      </w:r>
      <w:proofErr w:type="spellStart"/>
      <w:r w:rsidR="006C49C8" w:rsidRPr="00D90A9A">
        <w:rPr>
          <w:lang w:val="en-GB"/>
        </w:rPr>
        <w:t>Zugriff</w:t>
      </w:r>
      <w:proofErr w:type="spellEnd"/>
      <w:r w:rsidR="006C49C8" w:rsidRPr="00D90A9A">
        <w:rPr>
          <w:lang w:val="en-GB"/>
        </w:rPr>
        <w:t>: 2015-03-27)</w:t>
      </w:r>
      <w:r w:rsidRPr="00D90A9A">
        <w:rPr>
          <w:lang w:val="en-GB"/>
        </w:rPr>
        <w:t>.</w:t>
      </w:r>
    </w:p>
    <w:p w:rsidR="00373464" w:rsidRPr="00D90A9A" w:rsidRDefault="00F5192B" w:rsidP="00373464">
      <w:pPr>
        <w:spacing w:after="0"/>
        <w:rPr>
          <w:rStyle w:val="footercopyright"/>
          <w:lang w:val="en-GB"/>
        </w:rPr>
      </w:pPr>
      <w:r w:rsidRPr="00D90A9A">
        <w:rPr>
          <w:rStyle w:val="footercopyright"/>
          <w:lang w:val="en-GB"/>
        </w:rPr>
        <w:t xml:space="preserve">Copyright © 2007-2015 </w:t>
      </w:r>
    </w:p>
    <w:p w:rsidR="00373464" w:rsidRPr="00D90A9A" w:rsidRDefault="00F5192B" w:rsidP="00373464">
      <w:pPr>
        <w:spacing w:after="0"/>
        <w:rPr>
          <w:rStyle w:val="footercopyright"/>
          <w:lang w:val="en-GB"/>
        </w:rPr>
      </w:pPr>
      <w:proofErr w:type="gramStart"/>
      <w:r w:rsidRPr="00D90A9A">
        <w:rPr>
          <w:rStyle w:val="footercopyright"/>
          <w:lang w:val="en-GB"/>
        </w:rPr>
        <w:t>toonpool.com</w:t>
      </w:r>
      <w:proofErr w:type="gramEnd"/>
      <w:r w:rsidRPr="00D90A9A">
        <w:rPr>
          <w:rStyle w:val="footercopyright"/>
          <w:lang w:val="en-GB"/>
        </w:rPr>
        <w:t xml:space="preserve"> GmbH</w:t>
      </w:r>
    </w:p>
    <w:p w:rsidR="00F5192B" w:rsidRPr="00D90A9A" w:rsidRDefault="00F5192B" w:rsidP="00373464">
      <w:pPr>
        <w:spacing w:after="0"/>
        <w:rPr>
          <w:noProof/>
          <w:lang w:val="en-GB" w:eastAsia="de-DE"/>
        </w:rPr>
      </w:pPr>
    </w:p>
    <w:p w:rsidR="00373464" w:rsidRPr="00C94F9B" w:rsidRDefault="00373464" w:rsidP="00373464">
      <w:pPr>
        <w:spacing w:after="0"/>
        <w:rPr>
          <w:i/>
        </w:rPr>
      </w:pPr>
      <w:r w:rsidRPr="00373464">
        <w:rPr>
          <w:i/>
          <w:noProof/>
          <w:lang w:eastAsia="de-DE"/>
        </w:rPr>
        <w:t>(Karikatur)</w:t>
      </w:r>
    </w:p>
    <w:p w:rsidR="00F5192B" w:rsidRPr="00C94F9B" w:rsidRDefault="00F5192B" w:rsidP="001877DD">
      <w:pPr>
        <w:pStyle w:val="Listenabsatz"/>
        <w:rPr>
          <w:i/>
        </w:rPr>
      </w:pPr>
    </w:p>
    <w:p w:rsidR="00373464" w:rsidRPr="00C94F9B" w:rsidRDefault="00373464" w:rsidP="00C437C5">
      <w:pPr>
        <w:rPr>
          <w:b/>
          <w:sz w:val="28"/>
          <w:szCs w:val="28"/>
          <w:lang w:val="de-AT"/>
        </w:rPr>
      </w:pPr>
      <w:r w:rsidRPr="00C94F9B">
        <w:rPr>
          <w:b/>
          <w:sz w:val="28"/>
          <w:szCs w:val="28"/>
          <w:lang w:val="de-AT"/>
        </w:rPr>
        <w:t xml:space="preserve">M2: Projekt </w:t>
      </w:r>
      <w:r w:rsidR="00550877" w:rsidRPr="00373464">
        <w:rPr>
          <w:b/>
          <w:sz w:val="28"/>
          <w:szCs w:val="28"/>
        </w:rPr>
        <w:t>„Brückenschlag“</w:t>
      </w:r>
    </w:p>
    <w:p w:rsidR="00373464" w:rsidRDefault="00D90A9A" w:rsidP="00550877">
      <w:pPr>
        <w:rPr>
          <w:b/>
        </w:rPr>
      </w:pPr>
      <w:r w:rsidRPr="00373464">
        <w:rPr>
          <w:b/>
          <w:noProof/>
          <w:sz w:val="28"/>
          <w:szCs w:val="28"/>
          <w:lang w:val="de-AT" w:eastAsia="de-AT"/>
        </w:rPr>
        <w:drawing>
          <wp:anchor distT="0" distB="0" distL="114300" distR="114300" simplePos="0" relativeHeight="251661312" behindDoc="1" locked="0" layoutInCell="1" allowOverlap="1" wp14:anchorId="7D0CB56E" wp14:editId="6B992B41">
            <wp:simplePos x="0" y="0"/>
            <wp:positionH relativeFrom="margin">
              <wp:posOffset>20955</wp:posOffset>
            </wp:positionH>
            <wp:positionV relativeFrom="margin">
              <wp:posOffset>2865755</wp:posOffset>
            </wp:positionV>
            <wp:extent cx="4582160" cy="1860550"/>
            <wp:effectExtent l="0" t="0" r="8890" b="635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38500" t="57014" r="12051" b="10852"/>
                    <a:stretch/>
                  </pic:blipFill>
                  <pic:spPr bwMode="auto">
                    <a:xfrm>
                      <a:off x="0" y="0"/>
                      <a:ext cx="4582160" cy="186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50877" w:rsidRPr="00550877" w:rsidRDefault="00550877" w:rsidP="00550877">
      <w:pPr>
        <w:rPr>
          <w:b/>
        </w:rPr>
      </w:pPr>
      <w:r w:rsidRPr="00550877">
        <w:rPr>
          <w:b/>
        </w:rPr>
        <w:t>Was ist der „Brückenschlag“?</w:t>
      </w:r>
    </w:p>
    <w:p w:rsidR="004237C4" w:rsidRDefault="00550877" w:rsidP="00550877">
      <w:r w:rsidRPr="00550877">
        <w:t>Beim Projekt „Brückenschlag“ handelt es sich um eine Verbindung der beiden Skigebiete „</w:t>
      </w:r>
      <w:proofErr w:type="spellStart"/>
      <w:r w:rsidRPr="00550877">
        <w:t>Axamer</w:t>
      </w:r>
      <w:proofErr w:type="spellEnd"/>
      <w:r w:rsidRPr="00550877">
        <w:t xml:space="preserve"> </w:t>
      </w:r>
      <w:proofErr w:type="spellStart"/>
      <w:r w:rsidRPr="00550877">
        <w:t>Liz</w:t>
      </w:r>
      <w:r>
        <w:t>um</w:t>
      </w:r>
      <w:proofErr w:type="spellEnd"/>
      <w:r>
        <w:t xml:space="preserve">“ und </w:t>
      </w:r>
      <w:r w:rsidRPr="00550877">
        <w:t xml:space="preserve">„Schlick 2000“. Eine sogenannte „Drei-Seil-Umlaufbahn“ soll den </w:t>
      </w:r>
      <w:proofErr w:type="spellStart"/>
      <w:r w:rsidRPr="00550877">
        <w:t>Hoadl</w:t>
      </w:r>
      <w:proofErr w:type="spellEnd"/>
      <w:r w:rsidRPr="00550877">
        <w:t xml:space="preserve"> in der </w:t>
      </w:r>
      <w:proofErr w:type="spellStart"/>
      <w:r w:rsidRPr="00550877">
        <w:t>Ax</w:t>
      </w:r>
      <w:r>
        <w:t>amer</w:t>
      </w:r>
      <w:proofErr w:type="spellEnd"/>
      <w:r>
        <w:t xml:space="preserve"> </w:t>
      </w:r>
      <w:proofErr w:type="spellStart"/>
      <w:r>
        <w:t>Lizum</w:t>
      </w:r>
      <w:proofErr w:type="spellEnd"/>
      <w:r>
        <w:t xml:space="preserve"> mit dem Kreuzjoch in </w:t>
      </w:r>
      <w:r w:rsidRPr="00550877">
        <w:t>der Schlick verbinden.</w:t>
      </w:r>
    </w:p>
    <w:p w:rsidR="00550877" w:rsidRDefault="00550877" w:rsidP="00550877">
      <w:r>
        <w:t xml:space="preserve">Die geplante Trasse dieser Bahn führt durch das Ruhegebiet der </w:t>
      </w:r>
      <w:proofErr w:type="spellStart"/>
      <w:r>
        <w:t>Kalkkögel</w:t>
      </w:r>
      <w:proofErr w:type="spellEnd"/>
      <w:r>
        <w:t xml:space="preserve"> – genauer gesagt über die 2.430 m hoch gelegene </w:t>
      </w:r>
      <w:proofErr w:type="spellStart"/>
      <w:r>
        <w:t>Hochtennscharte</w:t>
      </w:r>
      <w:proofErr w:type="spellEnd"/>
      <w:r>
        <w:t xml:space="preserve"> zwischen </w:t>
      </w:r>
      <w:proofErr w:type="spellStart"/>
      <w:r>
        <w:t>Hochtennspitze</w:t>
      </w:r>
      <w:proofErr w:type="spellEnd"/>
      <w:r>
        <w:t xml:space="preserve"> und Malgrubenspitze.</w:t>
      </w:r>
    </w:p>
    <w:p w:rsidR="00550877" w:rsidRDefault="00550877" w:rsidP="00550877">
      <w:r>
        <w:t>Zwei Stützen in der Höhe von 20 und 40 Metern müssten platziert werden, um die Verbindung technisch zu ermöglichen. Damit wäre die höhere Stütze nahezu gleich hoch wie der Innsbrucker Stadtturm und deutlich höher als dessen Aussichtsbalkon auf 31 Metern.</w:t>
      </w:r>
    </w:p>
    <w:p w:rsidR="00550877" w:rsidRPr="00550877" w:rsidRDefault="00550877" w:rsidP="006C49C8">
      <w:pPr>
        <w:rPr>
          <w:b/>
          <w:sz w:val="24"/>
          <w:szCs w:val="24"/>
          <w:u w:val="single"/>
        </w:rPr>
      </w:pPr>
      <w:r w:rsidRPr="00550877">
        <w:rPr>
          <w:b/>
          <w:sz w:val="24"/>
          <w:szCs w:val="24"/>
          <w:u w:val="single"/>
        </w:rPr>
        <w:t>Statements zum „Brückenschlag“:</w:t>
      </w:r>
    </w:p>
    <w:p w:rsidR="006C49C8" w:rsidRDefault="006C49C8" w:rsidP="006C49C8">
      <w:pPr>
        <w:rPr>
          <w:b/>
          <w:shd w:val="clear" w:color="auto" w:fill="FFFFFF"/>
        </w:rPr>
      </w:pPr>
      <w:r w:rsidRPr="006C49C8">
        <w:rPr>
          <w:b/>
        </w:rPr>
        <w:t xml:space="preserve">Robert Hutter, 21, </w:t>
      </w:r>
      <w:proofErr w:type="spellStart"/>
      <w:r w:rsidRPr="006C49C8">
        <w:rPr>
          <w:b/>
        </w:rPr>
        <w:t>Telfes</w:t>
      </w:r>
      <w:proofErr w:type="spellEnd"/>
      <w:r w:rsidRPr="006C49C8">
        <w:rPr>
          <w:b/>
        </w:rPr>
        <w:t>, Skilehrer:</w:t>
      </w:r>
      <w:r>
        <w:rPr>
          <w:rStyle w:val="apple-converted-space"/>
          <w:rFonts w:ascii="Arial" w:hAnsi="Arial" w:cs="Arial"/>
          <w:b/>
          <w:bCs/>
          <w:color w:val="0A1C21"/>
          <w:sz w:val="23"/>
          <w:szCs w:val="23"/>
          <w:bdr w:val="none" w:sz="0" w:space="0" w:color="auto" w:frame="1"/>
        </w:rPr>
        <w:t> </w:t>
      </w:r>
      <w:r>
        <w:br/>
        <w:t xml:space="preserve">„Wir leben hauptsächlich vom Wintertourismus. Eine neue, spektakuläre Bahn wäre aber auch für den Sommer eine Bereicherung. Wir müssen dem Gast etwas bieten, um konkurrenzfähig zu bleiben und den Anschluss nicht zu verlieren! Rundum werden laufend Hotelbetriebe verkauft, weil keiner mehr weitermachen will. Mit einem tollen Skigebiet aber würde für die Jungen im Tourismus wieder eine Perspektive geschaffen. Der minimale Eingriff ins Ruhegebiet </w:t>
      </w:r>
      <w:proofErr w:type="spellStart"/>
      <w:r>
        <w:t>Kalkkögel</w:t>
      </w:r>
      <w:proofErr w:type="spellEnd"/>
      <w:r>
        <w:t xml:space="preserve"> wäre dafür meiner Meinung nach verträglich.“</w:t>
      </w:r>
      <w:r w:rsidRPr="006C49C8">
        <w:rPr>
          <w:b/>
          <w:shd w:val="clear" w:color="auto" w:fill="FFFFFF"/>
        </w:rPr>
        <w:t xml:space="preserve"> </w:t>
      </w:r>
    </w:p>
    <w:p w:rsidR="00F5192B" w:rsidRDefault="006C49C8" w:rsidP="00556991">
      <w:pPr>
        <w:rPr>
          <w:shd w:val="clear" w:color="auto" w:fill="FFFFFF"/>
        </w:rPr>
      </w:pPr>
      <w:r w:rsidRPr="006C49C8">
        <w:rPr>
          <w:b/>
          <w:shd w:val="clear" w:color="auto" w:fill="FFFFFF"/>
        </w:rPr>
        <w:lastRenderedPageBreak/>
        <w:t>Gerlinde Kaltenbrunner</w:t>
      </w:r>
      <w:r w:rsidR="00550877">
        <w:rPr>
          <w:b/>
          <w:shd w:val="clear" w:color="auto" w:fill="FFFFFF"/>
        </w:rPr>
        <w:t xml:space="preserve">, </w:t>
      </w:r>
      <w:r w:rsidR="00550877" w:rsidRPr="00550877">
        <w:rPr>
          <w:b/>
          <w:shd w:val="clear" w:color="auto" w:fill="FFFFFF"/>
        </w:rPr>
        <w:t>Bergsteigerin</w:t>
      </w:r>
      <w:r w:rsidRPr="006C49C8">
        <w:rPr>
          <w:b/>
          <w:shd w:val="clear" w:color="auto" w:fill="FFFFFF"/>
        </w:rPr>
        <w:t>:</w:t>
      </w:r>
      <w:r w:rsidRPr="006C49C8">
        <w:rPr>
          <w:b/>
          <w:shd w:val="clear" w:color="auto" w:fill="FFFFFF"/>
        </w:rPr>
        <w:tab/>
      </w:r>
      <w:r>
        <w:rPr>
          <w:shd w:val="clear" w:color="auto" w:fill="FFFFFF"/>
        </w:rPr>
        <w:t xml:space="preserve"> </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 xml:space="preserve">                      </w:t>
      </w:r>
      <w:r w:rsidR="00550877">
        <w:rPr>
          <w:shd w:val="clear" w:color="auto" w:fill="FFFFFF"/>
        </w:rPr>
        <w:t xml:space="preserve">            </w:t>
      </w:r>
      <w:r>
        <w:rPr>
          <w:shd w:val="clear" w:color="auto" w:fill="FFFFFF"/>
        </w:rPr>
        <w:t>„</w:t>
      </w:r>
      <w:r w:rsidR="00556991">
        <w:rPr>
          <w:shd w:val="clear" w:color="auto" w:fill="FFFFFF"/>
        </w:rPr>
        <w:t xml:space="preserve">Ich bin für den Schutz der </w:t>
      </w:r>
      <w:proofErr w:type="spellStart"/>
      <w:r w:rsidR="00556991">
        <w:rPr>
          <w:shd w:val="clear" w:color="auto" w:fill="FFFFFF"/>
        </w:rPr>
        <w:t>Kalkkögel</w:t>
      </w:r>
      <w:proofErr w:type="spellEnd"/>
      <w:r w:rsidR="00556991">
        <w:rPr>
          <w:shd w:val="clear" w:color="auto" w:fill="FFFFFF"/>
        </w:rPr>
        <w:t>, weil die Bergwelt Tirols auch den nachfolgenden Generationen noch in ihrer natürlichen Pracht und Schönheit erhalten bleiben soll. Und weil wir Menschen uns nicht an der bleibenden und irreparablen Zerstörung der Natur bereichern sollten! So einen Schaden können wir nie wieder gut machen.</w:t>
      </w:r>
      <w:r>
        <w:rPr>
          <w:shd w:val="clear" w:color="auto" w:fill="FFFFFF"/>
        </w:rPr>
        <w:t>“</w:t>
      </w:r>
    </w:p>
    <w:p w:rsidR="00373464" w:rsidRDefault="006C49C8" w:rsidP="006C49C8">
      <w:r w:rsidRPr="006C49C8">
        <w:rPr>
          <w:b/>
        </w:rPr>
        <w:t xml:space="preserve">Christoph </w:t>
      </w:r>
      <w:proofErr w:type="spellStart"/>
      <w:r w:rsidRPr="006C49C8">
        <w:rPr>
          <w:b/>
        </w:rPr>
        <w:t>Ranalter</w:t>
      </w:r>
      <w:proofErr w:type="spellEnd"/>
      <w:r w:rsidRPr="006C49C8">
        <w:rPr>
          <w:b/>
        </w:rPr>
        <w:t xml:space="preserve">, 22, </w:t>
      </w:r>
      <w:proofErr w:type="spellStart"/>
      <w:r w:rsidRPr="006C49C8">
        <w:rPr>
          <w:b/>
        </w:rPr>
        <w:t>Fulpmes</w:t>
      </w:r>
      <w:proofErr w:type="spellEnd"/>
      <w:r w:rsidRPr="006C49C8">
        <w:rPr>
          <w:b/>
        </w:rPr>
        <w:t>, Obmann Jungbauernschaft/Landjugend:</w:t>
      </w:r>
      <w:r w:rsidRPr="006C49C8">
        <w:br/>
        <w:t>„Die Verbindung Mutters-</w:t>
      </w:r>
      <w:proofErr w:type="spellStart"/>
      <w:r w:rsidRPr="006C49C8">
        <w:t>Lizum</w:t>
      </w:r>
      <w:proofErr w:type="spellEnd"/>
      <w:r w:rsidRPr="006C49C8">
        <w:t>-</w:t>
      </w:r>
      <w:proofErr w:type="spellStart"/>
      <w:r w:rsidRPr="006C49C8">
        <w:t>Stubai</w:t>
      </w:r>
      <w:proofErr w:type="spellEnd"/>
      <w:r w:rsidRPr="006C49C8">
        <w:t xml:space="preserve"> könnte mit geringem Aufwand realisiert werden und würde Großes bewirken. Es wäre sicherlich ein Fehler, so eine Chance nicht zu nutzen. Ein Zusammenschluss würde neue Arbeitsplätze für die Region bedeuten, und das nicht nur im Tourismus. Ich glaube, durch ein attraktives Skigebiet</w:t>
      </w:r>
      <w:r>
        <w:t xml:space="preserve"> würde die Wirtschaft generell belebt.“</w:t>
      </w:r>
    </w:p>
    <w:p w:rsidR="00556991" w:rsidRDefault="006C49C8" w:rsidP="006C49C8">
      <w:pPr>
        <w:rPr>
          <w:shd w:val="clear" w:color="auto" w:fill="FFFFFF"/>
        </w:rPr>
      </w:pPr>
      <w:r w:rsidRPr="006C49C8">
        <w:rPr>
          <w:b/>
          <w:shd w:val="clear" w:color="auto" w:fill="FFFFFF"/>
        </w:rPr>
        <w:t xml:space="preserve">Dr. Andreas </w:t>
      </w:r>
      <w:proofErr w:type="spellStart"/>
      <w:r w:rsidRPr="006C49C8">
        <w:rPr>
          <w:b/>
          <w:shd w:val="clear" w:color="auto" w:fill="FFFFFF"/>
        </w:rPr>
        <w:t>Ermacora</w:t>
      </w:r>
      <w:proofErr w:type="spellEnd"/>
      <w:r w:rsidR="00550877">
        <w:rPr>
          <w:b/>
          <w:shd w:val="clear" w:color="auto" w:fill="FFFFFF"/>
        </w:rPr>
        <w:t xml:space="preserve">, </w:t>
      </w:r>
      <w:r w:rsidRPr="006C49C8">
        <w:rPr>
          <w:b/>
          <w:shd w:val="clear" w:color="auto" w:fill="FFFFFF"/>
        </w:rPr>
        <w:t>Präsident des Österreichischen Alpenvereins:</w:t>
      </w:r>
      <w:r>
        <w:rPr>
          <w:shd w:val="clear" w:color="auto" w:fill="FFFFFF"/>
        </w:rPr>
        <w:tab/>
      </w:r>
      <w:r>
        <w:rPr>
          <w:shd w:val="clear" w:color="auto" w:fill="FFFFFF"/>
        </w:rPr>
        <w:tab/>
        <w:t xml:space="preserve">      </w:t>
      </w:r>
      <w:r w:rsidR="00550877">
        <w:rPr>
          <w:shd w:val="clear" w:color="auto" w:fill="FFFFFF"/>
        </w:rPr>
        <w:tab/>
      </w:r>
      <w:r w:rsidR="00550877">
        <w:rPr>
          <w:shd w:val="clear" w:color="auto" w:fill="FFFFFF"/>
        </w:rPr>
        <w:tab/>
        <w:t xml:space="preserve">   </w:t>
      </w:r>
      <w:r>
        <w:rPr>
          <w:shd w:val="clear" w:color="auto" w:fill="FFFFFF"/>
        </w:rPr>
        <w:t xml:space="preserve"> „</w:t>
      </w:r>
      <w:r w:rsidR="00556991" w:rsidRPr="00556991">
        <w:rPr>
          <w:shd w:val="clear" w:color="auto" w:fill="FFFFFF"/>
        </w:rPr>
        <w:t xml:space="preserve">Die Skigebietsverbindung als das Allheilmittel für die Rettung des Wintertourismus im </w:t>
      </w:r>
      <w:proofErr w:type="spellStart"/>
      <w:r w:rsidR="00556991" w:rsidRPr="00556991">
        <w:rPr>
          <w:shd w:val="clear" w:color="auto" w:fill="FFFFFF"/>
        </w:rPr>
        <w:t>Stubaital</w:t>
      </w:r>
      <w:proofErr w:type="spellEnd"/>
      <w:r w:rsidR="00556991" w:rsidRPr="00556991">
        <w:rPr>
          <w:shd w:val="clear" w:color="auto" w:fill="FFFFFF"/>
        </w:rPr>
        <w:t xml:space="preserve"> und Innsbruck zu bezeichnen, ist falsch und fatal. Die öffentliche Hand wird weiterhin in diese Gebiete investieren müssen, was bedeutet, dass der Steuerzahler wieder einmal zum Handkuss kommt. Die Aufhebung des Ruhegebietes verstößt gegen die Bestimmungen der </w:t>
      </w:r>
      <w:r w:rsidRPr="00556991">
        <w:rPr>
          <w:shd w:val="clear" w:color="auto" w:fill="FFFFFF"/>
        </w:rPr>
        <w:t xml:space="preserve">Alpenkonvention. </w:t>
      </w:r>
      <w:r w:rsidR="00556991" w:rsidRPr="00556991">
        <w:rPr>
          <w:shd w:val="clear" w:color="auto" w:fill="FFFFFF"/>
        </w:rPr>
        <w:t xml:space="preserve">Diejenigen, die den Brückenschlag forcieren, erwähnen diese rechtliche Unmöglichkeit mit keinem Wort und fordern mit dem Wunsch nach einer Volksbefragung eigentlich zum Rechtsbruch auf. Es ist an der Zeit, endlich einen Schlussstrich zu ziehen und eine klare Entscheidung für die Erhaltung des Ruhegebietes </w:t>
      </w:r>
      <w:proofErr w:type="spellStart"/>
      <w:r w:rsidR="00556991" w:rsidRPr="00556991">
        <w:rPr>
          <w:shd w:val="clear" w:color="auto" w:fill="FFFFFF"/>
        </w:rPr>
        <w:t>Kalkkögel</w:t>
      </w:r>
      <w:proofErr w:type="spellEnd"/>
      <w:r w:rsidR="00556991" w:rsidRPr="00556991">
        <w:rPr>
          <w:shd w:val="clear" w:color="auto" w:fill="FFFFFF"/>
        </w:rPr>
        <w:t xml:space="preserve"> auszusprechen. Alles andere wäre eine Bankrotterklärung der Umweltpoliti</w:t>
      </w:r>
      <w:r>
        <w:rPr>
          <w:shd w:val="clear" w:color="auto" w:fill="FFFFFF"/>
        </w:rPr>
        <w:t>k. Umweltschutz bedeutet nicht v</w:t>
      </w:r>
      <w:r w:rsidR="00556991" w:rsidRPr="00556991">
        <w:rPr>
          <w:shd w:val="clear" w:color="auto" w:fill="FFFFFF"/>
        </w:rPr>
        <w:t xml:space="preserve">erhindern, sondern Investition in die Zukunft unserer Kinder und des Tourismus. Nicht umsonst werben fast alle Urlaubsdestinationen mit berauschenden Bildern von Naturlandschaften. Und genau um den Erhalt einer solchen geht es, auch und insbesondere im Fall der </w:t>
      </w:r>
      <w:proofErr w:type="spellStart"/>
      <w:r w:rsidR="00556991" w:rsidRPr="00556991">
        <w:rPr>
          <w:shd w:val="clear" w:color="auto" w:fill="FFFFFF"/>
        </w:rPr>
        <w:t>Kalkkögel</w:t>
      </w:r>
      <w:proofErr w:type="spellEnd"/>
      <w:r w:rsidR="00556991" w:rsidRPr="00556991">
        <w:rPr>
          <w:shd w:val="clear" w:color="auto" w:fill="FFFFFF"/>
        </w:rPr>
        <w:t>!</w:t>
      </w:r>
      <w:r>
        <w:rPr>
          <w:shd w:val="clear" w:color="auto" w:fill="FFFFFF"/>
        </w:rPr>
        <w:t>“</w:t>
      </w:r>
    </w:p>
    <w:p w:rsidR="006C49C8" w:rsidRDefault="006C49C8" w:rsidP="006C49C8">
      <w:pPr>
        <w:rPr>
          <w:shd w:val="clear" w:color="auto" w:fill="FFFFFF"/>
        </w:rPr>
      </w:pPr>
      <w:r w:rsidRPr="006C49C8">
        <w:rPr>
          <w:b/>
          <w:shd w:val="clear" w:color="auto" w:fill="FFFFFF"/>
        </w:rPr>
        <w:t xml:space="preserve">Ferdinand </w:t>
      </w:r>
      <w:proofErr w:type="spellStart"/>
      <w:r w:rsidRPr="006C49C8">
        <w:rPr>
          <w:b/>
          <w:shd w:val="clear" w:color="auto" w:fill="FFFFFF"/>
        </w:rPr>
        <w:t>Zsifkovits</w:t>
      </w:r>
      <w:proofErr w:type="spellEnd"/>
      <w:r w:rsidRPr="006C49C8">
        <w:rPr>
          <w:b/>
          <w:shd w:val="clear" w:color="auto" w:fill="FFFFFF"/>
        </w:rPr>
        <w:t xml:space="preserve">, </w:t>
      </w:r>
      <w:proofErr w:type="spellStart"/>
      <w:r w:rsidRPr="006C49C8">
        <w:rPr>
          <w:b/>
          <w:shd w:val="clear" w:color="auto" w:fill="FFFFFF"/>
        </w:rPr>
        <w:t>Axamer</w:t>
      </w:r>
      <w:proofErr w:type="spellEnd"/>
      <w:r w:rsidRPr="006C49C8">
        <w:rPr>
          <w:b/>
          <w:shd w:val="clear" w:color="auto" w:fill="FFFFFF"/>
        </w:rPr>
        <w:t xml:space="preserve"> </w:t>
      </w:r>
      <w:proofErr w:type="spellStart"/>
      <w:r w:rsidRPr="006C49C8">
        <w:rPr>
          <w:b/>
          <w:shd w:val="clear" w:color="auto" w:fill="FFFFFF"/>
        </w:rPr>
        <w:t>Lizum</w:t>
      </w:r>
      <w:proofErr w:type="spellEnd"/>
      <w:r w:rsidRPr="006C49C8">
        <w:rPr>
          <w:b/>
          <w:shd w:val="clear" w:color="auto" w:fill="FFFFFF"/>
        </w:rPr>
        <w:t xml:space="preserve">, Hotel </w:t>
      </w:r>
      <w:proofErr w:type="spellStart"/>
      <w:r w:rsidRPr="006C49C8">
        <w:rPr>
          <w:b/>
          <w:shd w:val="clear" w:color="auto" w:fill="FFFFFF"/>
        </w:rPr>
        <w:t>Lizumerhof</w:t>
      </w:r>
      <w:proofErr w:type="spellEnd"/>
      <w:r w:rsidRPr="006C49C8">
        <w:rPr>
          <w:b/>
          <w:shd w:val="clear" w:color="auto" w:fill="FFFFFF"/>
        </w:rPr>
        <w:t>:</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 xml:space="preserve"> </w:t>
      </w:r>
      <w:r w:rsidRPr="006C49C8">
        <w:rPr>
          <w:shd w:val="clear" w:color="auto" w:fill="FFFFFF"/>
        </w:rPr>
        <w:t xml:space="preserve">"Auch wir leben in, mit, durch und für die Natur. Das Ruhegebiet wird lediglich überquert, nicht zerstört. Es werden keine neuen Skigebiete erschlossen. Kleine, feine Skigebiete werden miteinander zu einem </w:t>
      </w:r>
      <w:proofErr w:type="spellStart"/>
      <w:r w:rsidRPr="006C49C8">
        <w:rPr>
          <w:shd w:val="clear" w:color="auto" w:fill="FFFFFF"/>
        </w:rPr>
        <w:t>aktraktiven</w:t>
      </w:r>
      <w:proofErr w:type="spellEnd"/>
      <w:r w:rsidRPr="006C49C8">
        <w:rPr>
          <w:shd w:val="clear" w:color="auto" w:fill="FFFFFF"/>
        </w:rPr>
        <w:t xml:space="preserve"> Ganzen verbunden. Das ist weniger Eingriff in die Natur, als jeder angelegte Forstweg."</w:t>
      </w:r>
    </w:p>
    <w:p w:rsidR="006C49C8" w:rsidRDefault="006C49C8" w:rsidP="006C49C8">
      <w:pPr>
        <w:rPr>
          <w:shd w:val="clear" w:color="auto" w:fill="FFFFFF"/>
        </w:rPr>
      </w:pPr>
    </w:p>
    <w:p w:rsidR="00C437C5" w:rsidRPr="00373464" w:rsidRDefault="00C437C5" w:rsidP="006C49C8">
      <w:pPr>
        <w:rPr>
          <w:u w:val="single"/>
          <w:shd w:val="clear" w:color="auto" w:fill="FFFFFF"/>
        </w:rPr>
      </w:pPr>
      <w:r w:rsidRPr="00373464">
        <w:rPr>
          <w:u w:val="single"/>
          <w:shd w:val="clear" w:color="auto" w:fill="FFFFFF"/>
        </w:rPr>
        <w:t>Quellen</w:t>
      </w:r>
      <w:r w:rsidR="0044288A">
        <w:rPr>
          <w:u w:val="single"/>
          <w:shd w:val="clear" w:color="auto" w:fill="FFFFFF"/>
        </w:rPr>
        <w:t xml:space="preserve"> zu M2</w:t>
      </w:r>
      <w:bookmarkStart w:id="0" w:name="_GoBack"/>
      <w:bookmarkEnd w:id="0"/>
      <w:r w:rsidRPr="00373464">
        <w:rPr>
          <w:u w:val="single"/>
          <w:shd w:val="clear" w:color="auto" w:fill="FFFFFF"/>
        </w:rPr>
        <w:t xml:space="preserve">: </w:t>
      </w:r>
    </w:p>
    <w:p w:rsidR="006C49C8" w:rsidRPr="00C437C5" w:rsidRDefault="006C49C8" w:rsidP="00C437C5">
      <w:pPr>
        <w:pStyle w:val="Listenabsatz"/>
        <w:numPr>
          <w:ilvl w:val="0"/>
          <w:numId w:val="3"/>
        </w:numPr>
        <w:rPr>
          <w:shd w:val="clear" w:color="auto" w:fill="FFFFFF"/>
        </w:rPr>
      </w:pPr>
      <w:r w:rsidRPr="00C437C5">
        <w:rPr>
          <w:shd w:val="clear" w:color="auto" w:fill="FFFFFF"/>
        </w:rPr>
        <w:t xml:space="preserve">Plattform „Rettet die </w:t>
      </w:r>
      <w:proofErr w:type="spellStart"/>
      <w:r w:rsidRPr="00C437C5">
        <w:rPr>
          <w:shd w:val="clear" w:color="auto" w:fill="FFFFFF"/>
        </w:rPr>
        <w:t>Kalkkögel</w:t>
      </w:r>
      <w:proofErr w:type="spellEnd"/>
      <w:r w:rsidRPr="00C437C5">
        <w:rPr>
          <w:shd w:val="clear" w:color="auto" w:fill="FFFFFF"/>
        </w:rPr>
        <w:t>“ (2014): Was ist der »Brückenschlag«</w:t>
      </w:r>
      <w:proofErr w:type="gramStart"/>
      <w:r w:rsidRPr="00C437C5">
        <w:rPr>
          <w:shd w:val="clear" w:color="auto" w:fill="FFFFFF"/>
        </w:rPr>
        <w:t>?.</w:t>
      </w:r>
      <w:proofErr w:type="gramEnd"/>
      <w:r w:rsidRPr="00C437C5">
        <w:rPr>
          <w:shd w:val="clear" w:color="auto" w:fill="FFFFFF"/>
        </w:rPr>
        <w:t xml:space="preserve"> &lt;http://www.kalkkoegel-retten.at/seilbahnprojekt/was-ist-der-brueckenschlag/&gt; (Zugriff: 2015-03-27).</w:t>
      </w:r>
    </w:p>
    <w:p w:rsidR="006C49C8" w:rsidRPr="00C94F9B" w:rsidRDefault="006C49C8" w:rsidP="00C437C5">
      <w:pPr>
        <w:ind w:firstLine="405"/>
        <w:rPr>
          <w:shd w:val="clear" w:color="auto" w:fill="FFFFFF"/>
          <w:lang w:val="en-US"/>
        </w:rPr>
      </w:pPr>
      <w:r w:rsidRPr="00C94F9B">
        <w:rPr>
          <w:shd w:val="clear" w:color="auto" w:fill="FFFFFF"/>
          <w:lang w:val="en-US"/>
        </w:rPr>
        <w:t>Copyright © 2014. All Rights Reserved.</w:t>
      </w:r>
    </w:p>
    <w:p w:rsidR="004237C4" w:rsidRPr="00C94F9B" w:rsidRDefault="004237C4" w:rsidP="00C437C5">
      <w:pPr>
        <w:ind w:firstLine="405"/>
        <w:rPr>
          <w:i/>
          <w:shd w:val="clear" w:color="auto" w:fill="FFFFFF"/>
          <w:lang w:val="en-US"/>
        </w:rPr>
      </w:pPr>
      <w:r w:rsidRPr="00C94F9B">
        <w:rPr>
          <w:i/>
          <w:shd w:val="clear" w:color="auto" w:fill="FFFFFF"/>
          <w:lang w:val="en-US"/>
        </w:rPr>
        <w:t>(Statements -&gt; Text)</w:t>
      </w:r>
    </w:p>
    <w:p w:rsidR="00C437C5" w:rsidRDefault="00C437C5" w:rsidP="00C437C5">
      <w:pPr>
        <w:pStyle w:val="Listenabsatz"/>
        <w:numPr>
          <w:ilvl w:val="0"/>
          <w:numId w:val="3"/>
        </w:numPr>
        <w:rPr>
          <w:shd w:val="clear" w:color="auto" w:fill="FFFFFF"/>
        </w:rPr>
      </w:pPr>
      <w:proofErr w:type="spellStart"/>
      <w:r w:rsidRPr="00C437C5">
        <w:rPr>
          <w:shd w:val="clear" w:color="auto" w:fill="FFFFFF"/>
        </w:rPr>
        <w:t>Axamer</w:t>
      </w:r>
      <w:proofErr w:type="spellEnd"/>
      <w:r w:rsidRPr="00C437C5">
        <w:rPr>
          <w:shd w:val="clear" w:color="auto" w:fill="FFFFFF"/>
        </w:rPr>
        <w:t xml:space="preserve"> </w:t>
      </w:r>
      <w:proofErr w:type="spellStart"/>
      <w:r w:rsidRPr="00C437C5">
        <w:rPr>
          <w:shd w:val="clear" w:color="auto" w:fill="FFFFFF"/>
        </w:rPr>
        <w:t>Lizum</w:t>
      </w:r>
      <w:proofErr w:type="spellEnd"/>
      <w:r w:rsidRPr="00C437C5">
        <w:rPr>
          <w:shd w:val="clear" w:color="auto" w:fill="FFFFFF"/>
        </w:rPr>
        <w:t xml:space="preserve"> </w:t>
      </w:r>
      <w:proofErr w:type="spellStart"/>
      <w:r w:rsidRPr="00C437C5">
        <w:rPr>
          <w:shd w:val="clear" w:color="auto" w:fill="FFFFFF"/>
        </w:rPr>
        <w:t>Aufschließungs</w:t>
      </w:r>
      <w:proofErr w:type="spellEnd"/>
      <w:r w:rsidRPr="00C437C5">
        <w:rPr>
          <w:shd w:val="clear" w:color="auto" w:fill="FFFFFF"/>
        </w:rPr>
        <w:t xml:space="preserve"> AG</w:t>
      </w:r>
      <w:r>
        <w:rPr>
          <w:shd w:val="clear" w:color="auto" w:fill="FFFFFF"/>
        </w:rPr>
        <w:t xml:space="preserve"> (o.J.):</w:t>
      </w:r>
      <w:r w:rsidRPr="00C437C5">
        <w:t xml:space="preserve"> </w:t>
      </w:r>
      <w:r w:rsidRPr="00C437C5">
        <w:rPr>
          <w:shd w:val="clear" w:color="auto" w:fill="FFFFFF"/>
        </w:rPr>
        <w:t>Stimmen - ein Auszug</w:t>
      </w:r>
      <w:r>
        <w:rPr>
          <w:shd w:val="clear" w:color="auto" w:fill="FFFFFF"/>
        </w:rPr>
        <w:t>. &lt;</w:t>
      </w:r>
      <w:r w:rsidRPr="00C437C5">
        <w:rPr>
          <w:shd w:val="clear" w:color="auto" w:fill="FFFFFF"/>
        </w:rPr>
        <w:t>http://www.axamer-lizum.at/de/winter/stimmen-ein-auszug.html</w:t>
      </w:r>
      <w:r>
        <w:rPr>
          <w:shd w:val="clear" w:color="auto" w:fill="FFFFFF"/>
        </w:rPr>
        <w:t xml:space="preserve">&gt; (Zugriff: </w:t>
      </w:r>
      <w:r w:rsidRPr="00C437C5">
        <w:rPr>
          <w:shd w:val="clear" w:color="auto" w:fill="FFFFFF"/>
        </w:rPr>
        <w:t>2015-03-27</w:t>
      </w:r>
      <w:r>
        <w:rPr>
          <w:shd w:val="clear" w:color="auto" w:fill="FFFFFF"/>
        </w:rPr>
        <w:t>).</w:t>
      </w:r>
    </w:p>
    <w:p w:rsidR="004237C4" w:rsidRDefault="004237C4" w:rsidP="004237C4">
      <w:pPr>
        <w:pStyle w:val="Listenabsatz"/>
        <w:ind w:left="405"/>
        <w:rPr>
          <w:shd w:val="clear" w:color="auto" w:fill="FFFFFF"/>
        </w:rPr>
      </w:pPr>
    </w:p>
    <w:p w:rsidR="004237C4" w:rsidRDefault="004237C4" w:rsidP="004237C4">
      <w:pPr>
        <w:pStyle w:val="Listenabsatz"/>
        <w:ind w:left="405"/>
        <w:rPr>
          <w:shd w:val="clear" w:color="auto" w:fill="FFFFFF"/>
        </w:rPr>
      </w:pPr>
      <w:r w:rsidRPr="006C49C8">
        <w:rPr>
          <w:shd w:val="clear" w:color="auto" w:fill="FFFFFF"/>
        </w:rPr>
        <w:t>©</w:t>
      </w:r>
      <w:r w:rsidRPr="004237C4">
        <w:rPr>
          <w:shd w:val="clear" w:color="auto" w:fill="FFFFFF"/>
        </w:rPr>
        <w:t xml:space="preserve"> </w:t>
      </w:r>
      <w:proofErr w:type="spellStart"/>
      <w:r w:rsidRPr="00C437C5">
        <w:rPr>
          <w:shd w:val="clear" w:color="auto" w:fill="FFFFFF"/>
        </w:rPr>
        <w:t>Axamer</w:t>
      </w:r>
      <w:proofErr w:type="spellEnd"/>
      <w:r w:rsidRPr="00C437C5">
        <w:rPr>
          <w:shd w:val="clear" w:color="auto" w:fill="FFFFFF"/>
        </w:rPr>
        <w:t xml:space="preserve"> </w:t>
      </w:r>
      <w:proofErr w:type="spellStart"/>
      <w:r w:rsidRPr="00C437C5">
        <w:rPr>
          <w:shd w:val="clear" w:color="auto" w:fill="FFFFFF"/>
        </w:rPr>
        <w:t>Lizum</w:t>
      </w:r>
      <w:proofErr w:type="spellEnd"/>
      <w:r w:rsidRPr="00C437C5">
        <w:rPr>
          <w:shd w:val="clear" w:color="auto" w:fill="FFFFFF"/>
        </w:rPr>
        <w:t xml:space="preserve"> </w:t>
      </w:r>
      <w:proofErr w:type="spellStart"/>
      <w:r w:rsidRPr="00C437C5">
        <w:rPr>
          <w:shd w:val="clear" w:color="auto" w:fill="FFFFFF"/>
        </w:rPr>
        <w:t>Aufschließungs</w:t>
      </w:r>
      <w:proofErr w:type="spellEnd"/>
      <w:r w:rsidRPr="00C437C5">
        <w:rPr>
          <w:shd w:val="clear" w:color="auto" w:fill="FFFFFF"/>
        </w:rPr>
        <w:t xml:space="preserve"> AG</w:t>
      </w:r>
    </w:p>
    <w:p w:rsidR="004237C4" w:rsidRDefault="004237C4" w:rsidP="004237C4">
      <w:pPr>
        <w:pStyle w:val="Listenabsatz"/>
        <w:ind w:left="405"/>
        <w:rPr>
          <w:shd w:val="clear" w:color="auto" w:fill="FFFFFF"/>
        </w:rPr>
      </w:pPr>
    </w:p>
    <w:p w:rsidR="004237C4" w:rsidRDefault="004237C4" w:rsidP="004237C4">
      <w:pPr>
        <w:pStyle w:val="Listenabsatz"/>
        <w:ind w:left="405"/>
        <w:rPr>
          <w:i/>
          <w:shd w:val="clear" w:color="auto" w:fill="FFFFFF"/>
        </w:rPr>
      </w:pPr>
      <w:r w:rsidRPr="004237C4">
        <w:rPr>
          <w:i/>
          <w:shd w:val="clear" w:color="auto" w:fill="FFFFFF"/>
        </w:rPr>
        <w:t>(</w:t>
      </w:r>
      <w:r>
        <w:rPr>
          <w:i/>
          <w:shd w:val="clear" w:color="auto" w:fill="FFFFFF"/>
        </w:rPr>
        <w:t>Stat</w:t>
      </w:r>
      <w:r w:rsidR="009E0D5E">
        <w:rPr>
          <w:i/>
          <w:shd w:val="clear" w:color="auto" w:fill="FFFFFF"/>
        </w:rPr>
        <w:t>e</w:t>
      </w:r>
      <w:r>
        <w:rPr>
          <w:i/>
          <w:shd w:val="clear" w:color="auto" w:fill="FFFFFF"/>
        </w:rPr>
        <w:t>ments -&gt; Text, gezeichnete Karte</w:t>
      </w:r>
      <w:r w:rsidRPr="004237C4">
        <w:rPr>
          <w:i/>
          <w:shd w:val="clear" w:color="auto" w:fill="FFFFFF"/>
        </w:rPr>
        <w:t>)</w:t>
      </w:r>
    </w:p>
    <w:p w:rsidR="004237C4" w:rsidRDefault="004237C4" w:rsidP="004237C4">
      <w:pPr>
        <w:pStyle w:val="Listenabsatz"/>
        <w:tabs>
          <w:tab w:val="left" w:pos="3043"/>
        </w:tabs>
        <w:ind w:left="405"/>
        <w:rPr>
          <w:i/>
          <w:shd w:val="clear" w:color="auto" w:fill="FFFFFF"/>
        </w:rPr>
      </w:pPr>
      <w:r>
        <w:rPr>
          <w:i/>
          <w:shd w:val="clear" w:color="auto" w:fill="FFFFFF"/>
        </w:rPr>
        <w:lastRenderedPageBreak/>
        <w:tab/>
      </w:r>
    </w:p>
    <w:p w:rsidR="004237C4" w:rsidRDefault="004237C4" w:rsidP="004237C4">
      <w:pPr>
        <w:pStyle w:val="Listenabsatz"/>
        <w:numPr>
          <w:ilvl w:val="0"/>
          <w:numId w:val="3"/>
        </w:numPr>
        <w:rPr>
          <w:shd w:val="clear" w:color="auto" w:fill="FFFFFF"/>
        </w:rPr>
      </w:pPr>
      <w:r w:rsidRPr="004237C4">
        <w:rPr>
          <w:shd w:val="clear" w:color="auto" w:fill="FFFFFF"/>
        </w:rPr>
        <w:t>Naturfreunde Österreich | Innsbruck</w:t>
      </w:r>
      <w:r>
        <w:rPr>
          <w:shd w:val="clear" w:color="auto" w:fill="FFFFFF"/>
        </w:rPr>
        <w:t xml:space="preserve"> (2014): </w:t>
      </w:r>
      <w:r>
        <w:t>Informationsblatt zum Thema „Brückenschlag“. &lt;</w:t>
      </w:r>
      <w:r w:rsidRPr="004237C4">
        <w:rPr>
          <w:shd w:val="clear" w:color="auto" w:fill="FFFFFF"/>
        </w:rPr>
        <w:t>http://innsbruck.naturfreunde.at/files/uploads/2014/09/Informationsblatt_v3.pdf.</w:t>
      </w:r>
      <w:r>
        <w:rPr>
          <w:shd w:val="clear" w:color="auto" w:fill="FFFFFF"/>
        </w:rPr>
        <w:t xml:space="preserve">&gt; </w:t>
      </w:r>
      <w:r w:rsidRPr="00C437C5">
        <w:rPr>
          <w:shd w:val="clear" w:color="auto" w:fill="FFFFFF"/>
        </w:rPr>
        <w:t>(Zugriff: 2015-03-27).</w:t>
      </w:r>
    </w:p>
    <w:p w:rsidR="004237C4" w:rsidRDefault="004237C4" w:rsidP="004237C4">
      <w:pPr>
        <w:pStyle w:val="Listenabsatz"/>
        <w:ind w:left="405"/>
        <w:rPr>
          <w:shd w:val="clear" w:color="auto" w:fill="FFFFFF"/>
        </w:rPr>
      </w:pPr>
    </w:p>
    <w:p w:rsidR="004237C4" w:rsidRDefault="004237C4" w:rsidP="004237C4">
      <w:pPr>
        <w:pStyle w:val="Listenabsatz"/>
        <w:ind w:left="405"/>
        <w:rPr>
          <w:shd w:val="clear" w:color="auto" w:fill="FFFFFF"/>
        </w:rPr>
      </w:pPr>
      <w:r w:rsidRPr="004237C4">
        <w:rPr>
          <w:shd w:val="clear" w:color="auto" w:fill="FFFFFF"/>
        </w:rPr>
        <w:t>© Naturfreunde Österreich</w:t>
      </w:r>
    </w:p>
    <w:p w:rsidR="004237C4" w:rsidRDefault="004237C4" w:rsidP="004237C4">
      <w:pPr>
        <w:pStyle w:val="Listenabsatz"/>
        <w:ind w:left="405"/>
        <w:rPr>
          <w:shd w:val="clear" w:color="auto" w:fill="FFFFFF"/>
        </w:rPr>
      </w:pPr>
    </w:p>
    <w:p w:rsidR="004237C4" w:rsidRPr="004237C4" w:rsidRDefault="004237C4" w:rsidP="004237C4">
      <w:pPr>
        <w:pStyle w:val="Listenabsatz"/>
        <w:ind w:left="405"/>
        <w:rPr>
          <w:i/>
          <w:shd w:val="clear" w:color="auto" w:fill="FFFFFF"/>
        </w:rPr>
      </w:pPr>
      <w:r w:rsidRPr="004237C4">
        <w:rPr>
          <w:i/>
          <w:shd w:val="clear" w:color="auto" w:fill="FFFFFF"/>
        </w:rPr>
        <w:t>(Information -&gt; Text)</w:t>
      </w:r>
    </w:p>
    <w:p w:rsidR="00C437C5" w:rsidRPr="00C437C5" w:rsidRDefault="00C437C5" w:rsidP="00C437C5">
      <w:pPr>
        <w:pStyle w:val="Listenabsatz"/>
        <w:ind w:left="405"/>
        <w:rPr>
          <w:shd w:val="clear" w:color="auto" w:fill="FFFFFF"/>
        </w:rPr>
      </w:pPr>
    </w:p>
    <w:p w:rsidR="00F5192B" w:rsidRDefault="00F5192B" w:rsidP="00373464"/>
    <w:sectPr w:rsidR="00F519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83C"/>
    <w:multiLevelType w:val="hybridMultilevel"/>
    <w:tmpl w:val="B45A7970"/>
    <w:lvl w:ilvl="0" w:tplc="79400E22">
      <w:start w:val="1"/>
      <w:numFmt w:val="bullet"/>
      <w:lvlText w:val="-"/>
      <w:lvlJc w:val="left"/>
      <w:pPr>
        <w:ind w:left="405" w:hanging="360"/>
      </w:pPr>
      <w:rPr>
        <w:rFonts w:ascii="Calibri" w:eastAsiaTheme="minorHAnsi" w:hAnsi="Calibri" w:cstheme="minorBid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
    <w:nsid w:val="273B41DE"/>
    <w:multiLevelType w:val="hybridMultilevel"/>
    <w:tmpl w:val="184A45D8"/>
    <w:lvl w:ilvl="0" w:tplc="BD1430D0">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17C1B5C"/>
    <w:multiLevelType w:val="hybridMultilevel"/>
    <w:tmpl w:val="0D7A88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BE17088"/>
    <w:multiLevelType w:val="hybridMultilevel"/>
    <w:tmpl w:val="3834A7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7244C0C"/>
    <w:multiLevelType w:val="hybridMultilevel"/>
    <w:tmpl w:val="7442AAF6"/>
    <w:lvl w:ilvl="0" w:tplc="B820590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6B9176D3"/>
    <w:multiLevelType w:val="hybridMultilevel"/>
    <w:tmpl w:val="1E3C4A6C"/>
    <w:lvl w:ilvl="0" w:tplc="9AD8CFA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AA"/>
    <w:rsid w:val="00146A37"/>
    <w:rsid w:val="001877DD"/>
    <w:rsid w:val="00373464"/>
    <w:rsid w:val="003A2D10"/>
    <w:rsid w:val="003C2400"/>
    <w:rsid w:val="003E18F2"/>
    <w:rsid w:val="004049AA"/>
    <w:rsid w:val="004237C4"/>
    <w:rsid w:val="004352B0"/>
    <w:rsid w:val="0044288A"/>
    <w:rsid w:val="00550877"/>
    <w:rsid w:val="00556991"/>
    <w:rsid w:val="005C56E3"/>
    <w:rsid w:val="006C49C8"/>
    <w:rsid w:val="00812550"/>
    <w:rsid w:val="009E0D5E"/>
    <w:rsid w:val="00C437C5"/>
    <w:rsid w:val="00C94F9B"/>
    <w:rsid w:val="00CC5F0B"/>
    <w:rsid w:val="00D413D7"/>
    <w:rsid w:val="00D90A9A"/>
    <w:rsid w:val="00F5192B"/>
    <w:rsid w:val="00F84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04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5569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F84A15"/>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6C49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49AA"/>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404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49AA"/>
    <w:rPr>
      <w:color w:val="0000FF" w:themeColor="hyperlink"/>
      <w:u w:val="single"/>
    </w:rPr>
  </w:style>
  <w:style w:type="paragraph" w:styleId="Listenabsatz">
    <w:name w:val="List Paragraph"/>
    <w:basedOn w:val="Standard"/>
    <w:uiPriority w:val="34"/>
    <w:qFormat/>
    <w:rsid w:val="001877DD"/>
    <w:pPr>
      <w:ind w:left="720"/>
      <w:contextualSpacing/>
    </w:pPr>
  </w:style>
  <w:style w:type="paragraph" w:styleId="Sprechblasentext">
    <w:name w:val="Balloon Text"/>
    <w:basedOn w:val="Standard"/>
    <w:link w:val="SprechblasentextZchn"/>
    <w:uiPriority w:val="99"/>
    <w:semiHidden/>
    <w:unhideWhenUsed/>
    <w:rsid w:val="005C56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56E3"/>
    <w:rPr>
      <w:rFonts w:ascii="Tahoma" w:hAnsi="Tahoma" w:cs="Tahoma"/>
      <w:sz w:val="16"/>
      <w:szCs w:val="16"/>
    </w:rPr>
  </w:style>
  <w:style w:type="character" w:customStyle="1" w:styleId="footercopyright">
    <w:name w:val="footer_copyright"/>
    <w:basedOn w:val="Absatz-Standardschriftart"/>
    <w:rsid w:val="00F5192B"/>
  </w:style>
  <w:style w:type="character" w:customStyle="1" w:styleId="berschrift2Zchn">
    <w:name w:val="Überschrift 2 Zchn"/>
    <w:basedOn w:val="Absatz-Standardschriftart"/>
    <w:link w:val="berschrift2"/>
    <w:uiPriority w:val="9"/>
    <w:semiHidden/>
    <w:rsid w:val="00556991"/>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556991"/>
    <w:rPr>
      <w:b/>
      <w:bCs/>
    </w:rPr>
  </w:style>
  <w:style w:type="character" w:customStyle="1" w:styleId="apple-converted-space">
    <w:name w:val="apple-converted-space"/>
    <w:basedOn w:val="Absatz-Standardschriftart"/>
    <w:rsid w:val="006C49C8"/>
  </w:style>
  <w:style w:type="character" w:customStyle="1" w:styleId="berschrift4Zchn">
    <w:name w:val="Überschrift 4 Zchn"/>
    <w:basedOn w:val="Absatz-Standardschriftart"/>
    <w:link w:val="berschrift4"/>
    <w:uiPriority w:val="9"/>
    <w:semiHidden/>
    <w:rsid w:val="006C49C8"/>
    <w:rPr>
      <w:rFonts w:asciiTheme="majorHAnsi" w:eastAsiaTheme="majorEastAsia" w:hAnsiTheme="majorHAnsi" w:cstheme="majorBidi"/>
      <w:b/>
      <w:bCs/>
      <w:i/>
      <w:iCs/>
      <w:color w:val="4F81BD" w:themeColor="accent1"/>
    </w:rPr>
  </w:style>
  <w:style w:type="character" w:customStyle="1" w:styleId="berschrift3Zchn">
    <w:name w:val="Überschrift 3 Zchn"/>
    <w:basedOn w:val="Absatz-Standardschriftart"/>
    <w:link w:val="berschrift3"/>
    <w:uiPriority w:val="9"/>
    <w:semiHidden/>
    <w:rsid w:val="00F84A1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04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5569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F84A15"/>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6C49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49AA"/>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404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49AA"/>
    <w:rPr>
      <w:color w:val="0000FF" w:themeColor="hyperlink"/>
      <w:u w:val="single"/>
    </w:rPr>
  </w:style>
  <w:style w:type="paragraph" w:styleId="Listenabsatz">
    <w:name w:val="List Paragraph"/>
    <w:basedOn w:val="Standard"/>
    <w:uiPriority w:val="34"/>
    <w:qFormat/>
    <w:rsid w:val="001877DD"/>
    <w:pPr>
      <w:ind w:left="720"/>
      <w:contextualSpacing/>
    </w:pPr>
  </w:style>
  <w:style w:type="paragraph" w:styleId="Sprechblasentext">
    <w:name w:val="Balloon Text"/>
    <w:basedOn w:val="Standard"/>
    <w:link w:val="SprechblasentextZchn"/>
    <w:uiPriority w:val="99"/>
    <w:semiHidden/>
    <w:unhideWhenUsed/>
    <w:rsid w:val="005C56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56E3"/>
    <w:rPr>
      <w:rFonts w:ascii="Tahoma" w:hAnsi="Tahoma" w:cs="Tahoma"/>
      <w:sz w:val="16"/>
      <w:szCs w:val="16"/>
    </w:rPr>
  </w:style>
  <w:style w:type="character" w:customStyle="1" w:styleId="footercopyright">
    <w:name w:val="footer_copyright"/>
    <w:basedOn w:val="Absatz-Standardschriftart"/>
    <w:rsid w:val="00F5192B"/>
  </w:style>
  <w:style w:type="character" w:customStyle="1" w:styleId="berschrift2Zchn">
    <w:name w:val="Überschrift 2 Zchn"/>
    <w:basedOn w:val="Absatz-Standardschriftart"/>
    <w:link w:val="berschrift2"/>
    <w:uiPriority w:val="9"/>
    <w:semiHidden/>
    <w:rsid w:val="00556991"/>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556991"/>
    <w:rPr>
      <w:b/>
      <w:bCs/>
    </w:rPr>
  </w:style>
  <w:style w:type="character" w:customStyle="1" w:styleId="apple-converted-space">
    <w:name w:val="apple-converted-space"/>
    <w:basedOn w:val="Absatz-Standardschriftart"/>
    <w:rsid w:val="006C49C8"/>
  </w:style>
  <w:style w:type="character" w:customStyle="1" w:styleId="berschrift4Zchn">
    <w:name w:val="Überschrift 4 Zchn"/>
    <w:basedOn w:val="Absatz-Standardschriftart"/>
    <w:link w:val="berschrift4"/>
    <w:uiPriority w:val="9"/>
    <w:semiHidden/>
    <w:rsid w:val="006C49C8"/>
    <w:rPr>
      <w:rFonts w:asciiTheme="majorHAnsi" w:eastAsiaTheme="majorEastAsia" w:hAnsiTheme="majorHAnsi" w:cstheme="majorBidi"/>
      <w:b/>
      <w:bCs/>
      <w:i/>
      <w:iCs/>
      <w:color w:val="4F81BD" w:themeColor="accent1"/>
    </w:rPr>
  </w:style>
  <w:style w:type="character" w:customStyle="1" w:styleId="berschrift3Zchn">
    <w:name w:val="Überschrift 3 Zchn"/>
    <w:basedOn w:val="Absatz-Standardschriftart"/>
    <w:link w:val="berschrift3"/>
    <w:uiPriority w:val="9"/>
    <w:semiHidden/>
    <w:rsid w:val="00F84A1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527645">
      <w:bodyDiv w:val="1"/>
      <w:marLeft w:val="0"/>
      <w:marRight w:val="0"/>
      <w:marTop w:val="0"/>
      <w:marBottom w:val="0"/>
      <w:divBdr>
        <w:top w:val="none" w:sz="0" w:space="0" w:color="auto"/>
        <w:left w:val="none" w:sz="0" w:space="0" w:color="auto"/>
        <w:bottom w:val="none" w:sz="0" w:space="0" w:color="auto"/>
        <w:right w:val="none" w:sz="0" w:space="0" w:color="auto"/>
      </w:divBdr>
    </w:div>
    <w:div w:id="592591463">
      <w:bodyDiv w:val="1"/>
      <w:marLeft w:val="0"/>
      <w:marRight w:val="0"/>
      <w:marTop w:val="0"/>
      <w:marBottom w:val="0"/>
      <w:divBdr>
        <w:top w:val="none" w:sz="0" w:space="0" w:color="auto"/>
        <w:left w:val="none" w:sz="0" w:space="0" w:color="auto"/>
        <w:bottom w:val="none" w:sz="0" w:space="0" w:color="auto"/>
        <w:right w:val="none" w:sz="0" w:space="0" w:color="auto"/>
      </w:divBdr>
    </w:div>
    <w:div w:id="752123466">
      <w:bodyDiv w:val="1"/>
      <w:marLeft w:val="0"/>
      <w:marRight w:val="0"/>
      <w:marTop w:val="0"/>
      <w:marBottom w:val="0"/>
      <w:divBdr>
        <w:top w:val="none" w:sz="0" w:space="0" w:color="auto"/>
        <w:left w:val="none" w:sz="0" w:space="0" w:color="auto"/>
        <w:bottom w:val="none" w:sz="0" w:space="0" w:color="auto"/>
        <w:right w:val="none" w:sz="0" w:space="0" w:color="auto"/>
      </w:divBdr>
    </w:div>
    <w:div w:id="1051686805">
      <w:bodyDiv w:val="1"/>
      <w:marLeft w:val="0"/>
      <w:marRight w:val="0"/>
      <w:marTop w:val="0"/>
      <w:marBottom w:val="0"/>
      <w:divBdr>
        <w:top w:val="none" w:sz="0" w:space="0" w:color="auto"/>
        <w:left w:val="none" w:sz="0" w:space="0" w:color="auto"/>
        <w:bottom w:val="none" w:sz="0" w:space="0" w:color="auto"/>
        <w:right w:val="none" w:sz="0" w:space="0" w:color="auto"/>
      </w:divBdr>
    </w:div>
    <w:div w:id="1251812377">
      <w:bodyDiv w:val="1"/>
      <w:marLeft w:val="0"/>
      <w:marRight w:val="0"/>
      <w:marTop w:val="0"/>
      <w:marBottom w:val="0"/>
      <w:divBdr>
        <w:top w:val="none" w:sz="0" w:space="0" w:color="auto"/>
        <w:left w:val="none" w:sz="0" w:space="0" w:color="auto"/>
        <w:bottom w:val="none" w:sz="0" w:space="0" w:color="auto"/>
        <w:right w:val="none" w:sz="0" w:space="0" w:color="auto"/>
      </w:divBdr>
    </w:div>
    <w:div w:id="1316225685">
      <w:bodyDiv w:val="1"/>
      <w:marLeft w:val="0"/>
      <w:marRight w:val="0"/>
      <w:marTop w:val="0"/>
      <w:marBottom w:val="0"/>
      <w:divBdr>
        <w:top w:val="none" w:sz="0" w:space="0" w:color="auto"/>
        <w:left w:val="none" w:sz="0" w:space="0" w:color="auto"/>
        <w:bottom w:val="none" w:sz="0" w:space="0" w:color="auto"/>
        <w:right w:val="none" w:sz="0" w:space="0" w:color="auto"/>
      </w:divBdr>
    </w:div>
    <w:div w:id="1476288703">
      <w:bodyDiv w:val="1"/>
      <w:marLeft w:val="0"/>
      <w:marRight w:val="0"/>
      <w:marTop w:val="0"/>
      <w:marBottom w:val="0"/>
      <w:divBdr>
        <w:top w:val="none" w:sz="0" w:space="0" w:color="auto"/>
        <w:left w:val="none" w:sz="0" w:space="0" w:color="auto"/>
        <w:bottom w:val="none" w:sz="0" w:space="0" w:color="auto"/>
        <w:right w:val="none" w:sz="0" w:space="0" w:color="auto"/>
      </w:divBdr>
    </w:div>
    <w:div w:id="214272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ja.Zorn@stud.sbg.ac.a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971</Words>
  <Characters>6122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dc:creator>
  <cp:lastModifiedBy>Monika Andraschko</cp:lastModifiedBy>
  <cp:revision>3</cp:revision>
  <dcterms:created xsi:type="dcterms:W3CDTF">2015-04-09T02:57:00Z</dcterms:created>
  <dcterms:modified xsi:type="dcterms:W3CDTF">2015-04-09T19:04:00Z</dcterms:modified>
</cp:coreProperties>
</file>