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8" w:rsidRPr="00CD0BF6" w:rsidRDefault="00E20338" w:rsidP="00E20338">
      <w:pPr>
        <w:rPr>
          <w:rFonts w:ascii="Arial" w:hAnsi="Arial" w:cs="Arial"/>
          <w:b/>
        </w:rPr>
      </w:pPr>
      <w:r w:rsidRPr="00CD0BF6">
        <w:rPr>
          <w:rFonts w:ascii="Arial" w:hAnsi="Arial" w:cs="Arial"/>
          <w:b/>
        </w:rPr>
        <w:t xml:space="preserve">M3b  EU- </w:t>
      </w:r>
      <w:r w:rsidRPr="00CD0BF6">
        <w:rPr>
          <w:rFonts w:ascii="Arial" w:hAnsi="Arial" w:cs="Arial"/>
        </w:rPr>
        <w:t>Masterplan für den Ausbau wesentlicher Eisenbahnverkehrsstränge</w:t>
      </w:r>
    </w:p>
    <w:p w:rsidR="00E20338" w:rsidRPr="00C63E07" w:rsidRDefault="00E20338" w:rsidP="00E20338">
      <w:pPr>
        <w:rPr>
          <w:rFonts w:ascii="Arial" w:hAnsi="Arial" w:cs="Arial"/>
          <w:b/>
          <w:sz w:val="20"/>
          <w:szCs w:val="20"/>
        </w:rPr>
      </w:pPr>
      <w:r w:rsidRPr="00C63E07">
        <w:rPr>
          <w:noProof/>
          <w:sz w:val="20"/>
          <w:szCs w:val="20"/>
          <w:lang w:eastAsia="de-AT"/>
        </w:rPr>
        <w:drawing>
          <wp:inline distT="0" distB="0" distL="0" distR="0" wp14:anchorId="362C74D6" wp14:editId="628B022B">
            <wp:extent cx="5760720" cy="4578985"/>
            <wp:effectExtent l="0" t="0" r="0" b="0"/>
            <wp:docPr id="1" name="Grafik 1" descr="Übersichtskarte über die prioritären Projekte der TEN (V) Trans Europäische Netze Verkehr. Quelle ÖBB Infrastruktur; DEEF Dokumentationszentrum für Europäische Eisenbahnfors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Übersichtskarte über die prioritären Projekte der TEN (V) Trans Europäische Netze Verkehr. Quelle ÖBB Infrastruktur; DEEF Dokumentationszentrum für Europäische Eisenbahnforsch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38" w:rsidRDefault="00E20338" w:rsidP="00E20338">
      <w:pPr>
        <w:rPr>
          <w:sz w:val="20"/>
          <w:szCs w:val="20"/>
        </w:rPr>
      </w:pPr>
      <w:r>
        <w:rPr>
          <w:sz w:val="20"/>
          <w:szCs w:val="20"/>
        </w:rPr>
        <w:t xml:space="preserve">Quelle: DEEF: Dokumentationszentrum für europäische Eisenbahnforschung. </w:t>
      </w:r>
      <w:hyperlink r:id="rId6" w:history="1">
        <w:r w:rsidRPr="00C63E07">
          <w:rPr>
            <w:rStyle w:val="Hyperlink"/>
            <w:sz w:val="20"/>
            <w:szCs w:val="20"/>
          </w:rPr>
          <w:t>http://www.dokumentationszentrum-eisenbahnforschung.org/westbahn_lainzertunnel.htm</w:t>
        </w:r>
      </w:hyperlink>
      <w:r>
        <w:rPr>
          <w:sz w:val="20"/>
          <w:szCs w:val="20"/>
        </w:rPr>
        <w:t xml:space="preserve"> (Zugriff: 25.3.2015)</w:t>
      </w:r>
    </w:p>
    <w:p w:rsidR="00E20338" w:rsidRPr="00C63E07" w:rsidRDefault="00E20338" w:rsidP="00E20338">
      <w:pPr>
        <w:rPr>
          <w:sz w:val="20"/>
          <w:szCs w:val="20"/>
        </w:rPr>
      </w:pPr>
      <w:r>
        <w:rPr>
          <w:sz w:val="20"/>
          <w:szCs w:val="20"/>
        </w:rPr>
        <w:t>© DEEF</w:t>
      </w:r>
    </w:p>
    <w:p w:rsidR="004D3EEB" w:rsidRDefault="004D3EEB">
      <w:bookmarkStart w:id="0" w:name="_GoBack"/>
      <w:bookmarkEnd w:id="0"/>
    </w:p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8"/>
    <w:rsid w:val="004D3EEB"/>
    <w:rsid w:val="009C5740"/>
    <w:rsid w:val="00E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338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203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33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338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203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33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umentationszentrum-eisenbahnforschung.org/westbahn_lainzertunnel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1</cp:revision>
  <dcterms:created xsi:type="dcterms:W3CDTF">2015-03-26T15:17:00Z</dcterms:created>
  <dcterms:modified xsi:type="dcterms:W3CDTF">2015-03-26T15:17:00Z</dcterms:modified>
</cp:coreProperties>
</file>