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E" w:rsidRPr="00173E18" w:rsidRDefault="00C52A3E">
      <w:pPr>
        <w:rPr>
          <w:rFonts w:ascii="Arial" w:hAnsi="Arial" w:cs="Arial"/>
          <w:b/>
          <w:sz w:val="28"/>
          <w:szCs w:val="28"/>
          <w:lang w:val="de-DE"/>
        </w:rPr>
      </w:pPr>
      <w:r w:rsidRPr="00173E18">
        <w:rPr>
          <w:rFonts w:ascii="Arial" w:hAnsi="Arial" w:cs="Arial"/>
          <w:b/>
          <w:sz w:val="28"/>
          <w:szCs w:val="28"/>
          <w:lang w:val="de-DE"/>
        </w:rPr>
        <w:t>M1</w:t>
      </w:r>
    </w:p>
    <w:p w:rsidR="00C52A3E" w:rsidRDefault="00C52A3E">
      <w:pPr>
        <w:rPr>
          <w:lang w:val="de-DE"/>
        </w:rPr>
      </w:pPr>
      <w:r w:rsidRPr="00194D47"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69872926" wp14:editId="01427764">
            <wp:extent cx="2686050" cy="2321664"/>
            <wp:effectExtent l="0" t="0" r="0" b="2540"/>
            <wp:docPr id="4" name="Grafik 4" descr="C:\Users\Anja\Dropbox\Kamera-Uploads\20150121_00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ropbox\Kamera-Uploads\20150121_00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8730" b="1675"/>
                    <a:stretch/>
                  </pic:blipFill>
                  <pic:spPr bwMode="auto">
                    <a:xfrm>
                      <a:off x="0" y="0"/>
                      <a:ext cx="2712364" cy="23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A3E" w:rsidRPr="00173E18" w:rsidRDefault="00C52A3E">
      <w:pPr>
        <w:rPr>
          <w:sz w:val="18"/>
          <w:lang w:val="de-DE"/>
        </w:rPr>
      </w:pPr>
      <w:r w:rsidRPr="00173E18">
        <w:rPr>
          <w:b/>
          <w:sz w:val="18"/>
          <w:lang w:val="de-DE"/>
        </w:rPr>
        <w:t>Quelle:</w:t>
      </w:r>
      <w:r w:rsidRPr="00173E18">
        <w:rPr>
          <w:sz w:val="18"/>
          <w:lang w:val="de-DE"/>
        </w:rPr>
        <w:t xml:space="preserve"> Eder, A. (2015): Karikatur </w:t>
      </w:r>
      <w:proofErr w:type="spellStart"/>
      <w:r w:rsidRPr="00173E18">
        <w:rPr>
          <w:sz w:val="18"/>
          <w:lang w:val="de-DE"/>
        </w:rPr>
        <w:t>Ribéry</w:t>
      </w:r>
      <w:proofErr w:type="spellEnd"/>
      <w:r w:rsidRPr="00173E18">
        <w:rPr>
          <w:sz w:val="18"/>
          <w:lang w:val="de-DE"/>
        </w:rPr>
        <w:t>.</w:t>
      </w:r>
      <w:bookmarkStart w:id="0" w:name="_GoBack"/>
      <w:bookmarkEnd w:id="0"/>
    </w:p>
    <w:sectPr w:rsidR="00C52A3E" w:rsidRPr="00173E1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E" w:rsidRDefault="00C52A3E" w:rsidP="00C52A3E">
      <w:pPr>
        <w:spacing w:after="0" w:line="240" w:lineRule="auto"/>
      </w:pPr>
      <w:r>
        <w:separator/>
      </w:r>
    </w:p>
  </w:endnote>
  <w:end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Fuzeile"/>
      <w:jc w:val="right"/>
      <w:rPr>
        <w:sz w:val="18"/>
        <w:lang w:val="de-DE"/>
      </w:rPr>
    </w:pPr>
    <w:r w:rsidRPr="00C52A3E">
      <w:rPr>
        <w:sz w:val="18"/>
        <w:lang w:val="de-DE"/>
      </w:rPr>
      <w:t>Anja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E" w:rsidRDefault="00C52A3E" w:rsidP="00C52A3E">
      <w:pPr>
        <w:spacing w:after="0" w:line="240" w:lineRule="auto"/>
      </w:pPr>
      <w:r>
        <w:separator/>
      </w:r>
    </w:p>
  </w:footnote>
  <w:foot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Kopfzeile"/>
      <w:jc w:val="right"/>
      <w:rPr>
        <w:sz w:val="18"/>
      </w:rPr>
    </w:pPr>
    <w:r w:rsidRPr="00C52A3E">
      <w:rPr>
        <w:sz w:val="18"/>
      </w:rPr>
      <w:t>zu Frage S08GW6C01_Migration und ihre Formen</w:t>
    </w:r>
  </w:p>
  <w:p w:rsidR="00C52A3E" w:rsidRDefault="00C52A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E"/>
    <w:rsid w:val="00173E18"/>
    <w:rsid w:val="00C52A3E"/>
    <w:rsid w:val="00F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Monika Andraschko</cp:lastModifiedBy>
  <cp:revision>2</cp:revision>
  <dcterms:created xsi:type="dcterms:W3CDTF">2015-04-08T14:36:00Z</dcterms:created>
  <dcterms:modified xsi:type="dcterms:W3CDTF">2015-04-08T14:51:00Z</dcterms:modified>
</cp:coreProperties>
</file>