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13" w:rsidRPr="00C46E1B" w:rsidRDefault="007B0013" w:rsidP="007B0013">
      <w:pPr>
        <w:jc w:val="both"/>
        <w:rPr>
          <w:rFonts w:ascii="Calibri" w:hAnsi="Calibri"/>
          <w:b/>
          <w:sz w:val="22"/>
          <w:szCs w:val="22"/>
        </w:rPr>
      </w:pPr>
      <w:r w:rsidRPr="00C46E1B">
        <w:rPr>
          <w:rFonts w:ascii="Calibri" w:hAnsi="Calibri"/>
          <w:b/>
          <w:sz w:val="22"/>
          <w:szCs w:val="22"/>
        </w:rPr>
        <w:t xml:space="preserve">M 3: Textausschnitt aus dem Artikel </w:t>
      </w:r>
      <w:r w:rsidRPr="00C46E1B">
        <w:rPr>
          <w:rFonts w:ascii="Calibri" w:hAnsi="Calibri"/>
          <w:b/>
          <w:i/>
          <w:sz w:val="22"/>
          <w:szCs w:val="22"/>
        </w:rPr>
        <w:t>„Die geplante Islamisierung Europas“</w:t>
      </w:r>
      <w:r w:rsidRPr="00C46E1B">
        <w:rPr>
          <w:rFonts w:ascii="Calibri" w:hAnsi="Calibri"/>
          <w:b/>
          <w:sz w:val="22"/>
          <w:szCs w:val="22"/>
        </w:rPr>
        <w:t xml:space="preserve"> (2009) von M</w:t>
      </w:r>
      <w:r w:rsidRPr="00C46E1B">
        <w:rPr>
          <w:rFonts w:ascii="Calibri" w:hAnsi="Calibri"/>
          <w:b/>
          <w:sz w:val="22"/>
          <w:szCs w:val="22"/>
        </w:rPr>
        <w:t>i</w:t>
      </w:r>
      <w:r w:rsidRPr="00C46E1B">
        <w:rPr>
          <w:rFonts w:ascii="Calibri" w:hAnsi="Calibri"/>
          <w:b/>
          <w:sz w:val="22"/>
          <w:szCs w:val="22"/>
        </w:rPr>
        <w:t xml:space="preserve">chael </w:t>
      </w:r>
      <w:r w:rsidRPr="00C46E1B">
        <w:rPr>
          <w:rFonts w:ascii="Calibri" w:hAnsi="Calibri"/>
          <w:b/>
          <w:smallCaps/>
          <w:sz w:val="22"/>
          <w:szCs w:val="22"/>
        </w:rPr>
        <w:t>Mannheimer</w:t>
      </w:r>
      <w:r w:rsidRPr="00C46E1B">
        <w:rPr>
          <w:rFonts w:ascii="Calibri" w:hAnsi="Calibri"/>
          <w:b/>
          <w:sz w:val="22"/>
          <w:szCs w:val="22"/>
        </w:rPr>
        <w:t>, auf dem rechtspop</w:t>
      </w:r>
      <w:r w:rsidRPr="00C46E1B">
        <w:rPr>
          <w:rFonts w:ascii="Calibri" w:hAnsi="Calibri"/>
          <w:b/>
          <w:sz w:val="22"/>
          <w:szCs w:val="22"/>
        </w:rPr>
        <w:t>u</w:t>
      </w:r>
      <w:r w:rsidRPr="00C46E1B">
        <w:rPr>
          <w:rFonts w:ascii="Calibri" w:hAnsi="Calibri"/>
          <w:b/>
          <w:sz w:val="22"/>
          <w:szCs w:val="22"/>
        </w:rPr>
        <w:t xml:space="preserve">listischen Blog </w:t>
      </w:r>
      <w:r w:rsidRPr="00C46E1B">
        <w:rPr>
          <w:rFonts w:ascii="Calibri" w:hAnsi="Calibri"/>
          <w:b/>
          <w:i/>
          <w:sz w:val="22"/>
          <w:szCs w:val="22"/>
        </w:rPr>
        <w:t>„</w:t>
      </w:r>
      <w:proofErr w:type="spellStart"/>
      <w:r w:rsidRPr="00C46E1B">
        <w:rPr>
          <w:rFonts w:ascii="Calibri" w:hAnsi="Calibri"/>
          <w:b/>
          <w:i/>
          <w:sz w:val="22"/>
          <w:szCs w:val="22"/>
        </w:rPr>
        <w:t>Politically</w:t>
      </w:r>
      <w:proofErr w:type="spellEnd"/>
      <w:r w:rsidRPr="00C46E1B">
        <w:rPr>
          <w:rFonts w:ascii="Calibri" w:hAnsi="Calibri"/>
          <w:b/>
          <w:i/>
          <w:sz w:val="22"/>
          <w:szCs w:val="22"/>
        </w:rPr>
        <w:t xml:space="preserve"> </w:t>
      </w:r>
      <w:proofErr w:type="spellStart"/>
      <w:r w:rsidRPr="00C46E1B">
        <w:rPr>
          <w:rFonts w:ascii="Calibri" w:hAnsi="Calibri"/>
          <w:b/>
          <w:i/>
          <w:sz w:val="22"/>
          <w:szCs w:val="22"/>
        </w:rPr>
        <w:t>Incorrect</w:t>
      </w:r>
      <w:proofErr w:type="spellEnd"/>
      <w:r w:rsidRPr="00C46E1B">
        <w:rPr>
          <w:rFonts w:ascii="Calibri" w:hAnsi="Calibri"/>
          <w:b/>
          <w:i/>
          <w:sz w:val="22"/>
          <w:szCs w:val="22"/>
        </w:rPr>
        <w:t>“</w:t>
      </w:r>
      <w:r w:rsidRPr="00C46E1B">
        <w:rPr>
          <w:rFonts w:ascii="Calibri" w:hAnsi="Calibri"/>
          <w:b/>
          <w:sz w:val="22"/>
          <w:szCs w:val="22"/>
        </w:rPr>
        <w:t>.</w:t>
      </w:r>
    </w:p>
    <w:p w:rsidR="007B0013" w:rsidRPr="00C46E1B" w:rsidRDefault="007B0013" w:rsidP="007B0013">
      <w:pPr>
        <w:jc w:val="both"/>
        <w:rPr>
          <w:rFonts w:ascii="Calibri" w:hAnsi="Calibri"/>
          <w:sz w:val="22"/>
          <w:szCs w:val="22"/>
        </w:rPr>
      </w:pPr>
    </w:p>
    <w:p w:rsidR="007B0013" w:rsidRPr="00C46E1B" w:rsidRDefault="007B0013" w:rsidP="007B0013">
      <w:pPr>
        <w:shd w:val="clear" w:color="auto" w:fill="F3F3F3"/>
        <w:jc w:val="both"/>
        <w:rPr>
          <w:rFonts w:ascii="Calibri" w:hAnsi="Calibri"/>
          <w:sz w:val="22"/>
          <w:szCs w:val="22"/>
        </w:rPr>
      </w:pPr>
      <w:r w:rsidRPr="00C46E1B">
        <w:rPr>
          <w:rFonts w:ascii="Calibri" w:hAnsi="Calibri"/>
          <w:i/>
          <w:sz w:val="22"/>
          <w:szCs w:val="22"/>
        </w:rPr>
        <w:t>„(…) Der links-grüne Masterplan zeigt bereits seine ersten erwünschten Erfolge. In Brüssel, Ma</w:t>
      </w:r>
      <w:r w:rsidRPr="00C46E1B">
        <w:rPr>
          <w:rFonts w:ascii="Calibri" w:hAnsi="Calibri"/>
          <w:i/>
          <w:sz w:val="22"/>
          <w:szCs w:val="22"/>
        </w:rPr>
        <w:t>i</w:t>
      </w:r>
      <w:r w:rsidRPr="00C46E1B">
        <w:rPr>
          <w:rFonts w:ascii="Calibri" w:hAnsi="Calibri"/>
          <w:i/>
          <w:sz w:val="22"/>
          <w:szCs w:val="22"/>
        </w:rPr>
        <w:t>land und Oslo etwa ist „Mohammed“ bereits heute der häufigste Vorname bei männlichen Neugeborenen. In England war traditionell der häufigste Vorname „Jack“. Mittlerweile hat auch dort „Mohammed“ die Nase vorn. Bereits im Jahr 2004 waren in den Großstädten Ho</w:t>
      </w:r>
      <w:r w:rsidRPr="00C46E1B">
        <w:rPr>
          <w:rFonts w:ascii="Calibri" w:hAnsi="Calibri"/>
          <w:i/>
          <w:sz w:val="22"/>
          <w:szCs w:val="22"/>
        </w:rPr>
        <w:t>l</w:t>
      </w:r>
      <w:r w:rsidRPr="00C46E1B">
        <w:rPr>
          <w:rFonts w:ascii="Calibri" w:hAnsi="Calibri"/>
          <w:i/>
          <w:sz w:val="22"/>
          <w:szCs w:val="22"/>
        </w:rPr>
        <w:t>lands 56 Prozent aller Kinder und Jugendlichen Ausländer, die meisten davon Muslime. Für die Schweiz sehen Statistiken für das Jahr 2040 einen Anteil von 76 Prozent Muslimen, wenn sich an der Politik der Alpenrepublik nichts ä</w:t>
      </w:r>
      <w:r w:rsidRPr="00C46E1B">
        <w:rPr>
          <w:rFonts w:ascii="Calibri" w:hAnsi="Calibri"/>
          <w:i/>
          <w:sz w:val="22"/>
          <w:szCs w:val="22"/>
        </w:rPr>
        <w:t>n</w:t>
      </w:r>
      <w:r w:rsidRPr="00C46E1B">
        <w:rPr>
          <w:rFonts w:ascii="Calibri" w:hAnsi="Calibri"/>
          <w:i/>
          <w:sz w:val="22"/>
          <w:szCs w:val="22"/>
        </w:rPr>
        <w:t>dern sollte. Nach einer österreichischen Studie wird im Jahre 2051 jeder dritte Schüler Österreichs ein Muslim sein. Und eine Studie des I</w:t>
      </w:r>
      <w:r w:rsidRPr="00C46E1B">
        <w:rPr>
          <w:rFonts w:ascii="Calibri" w:hAnsi="Calibri"/>
          <w:i/>
          <w:sz w:val="22"/>
          <w:szCs w:val="22"/>
        </w:rPr>
        <w:t>s</w:t>
      </w:r>
      <w:r w:rsidRPr="00C46E1B">
        <w:rPr>
          <w:rFonts w:ascii="Calibri" w:hAnsi="Calibri"/>
          <w:i/>
          <w:sz w:val="22"/>
          <w:szCs w:val="22"/>
        </w:rPr>
        <w:t>lam-Archiv in Soest (2006) zur Bevölkerungsentwicklung in Deutschland prognostiziert für das Jahr 2045 einen Stand von 51,72 Millionen in Deutschland lebe</w:t>
      </w:r>
      <w:r w:rsidRPr="00C46E1B">
        <w:rPr>
          <w:rFonts w:ascii="Calibri" w:hAnsi="Calibri"/>
          <w:i/>
          <w:sz w:val="22"/>
          <w:szCs w:val="22"/>
        </w:rPr>
        <w:t>n</w:t>
      </w:r>
      <w:r w:rsidRPr="00C46E1B">
        <w:rPr>
          <w:rFonts w:ascii="Calibri" w:hAnsi="Calibri"/>
          <w:i/>
          <w:sz w:val="22"/>
          <w:szCs w:val="22"/>
        </w:rPr>
        <w:t>den Muslimen gegenüber nur noch 45 Millionen indigenen Deutschen. Ein Datum, mit dem bei fü</w:t>
      </w:r>
      <w:r w:rsidRPr="00C46E1B">
        <w:rPr>
          <w:rFonts w:ascii="Calibri" w:hAnsi="Calibri"/>
          <w:i/>
          <w:sz w:val="22"/>
          <w:szCs w:val="22"/>
        </w:rPr>
        <w:t>h</w:t>
      </w:r>
      <w:r w:rsidRPr="00C46E1B">
        <w:rPr>
          <w:rFonts w:ascii="Calibri" w:hAnsi="Calibri"/>
          <w:i/>
          <w:sz w:val="22"/>
          <w:szCs w:val="22"/>
        </w:rPr>
        <w:t>renden Muslimvertretern in Bezug auf die Machtübernahme im wichtigsten europäischen Land b</w:t>
      </w:r>
      <w:r w:rsidRPr="00C46E1B">
        <w:rPr>
          <w:rFonts w:ascii="Calibri" w:hAnsi="Calibri"/>
          <w:i/>
          <w:sz w:val="22"/>
          <w:szCs w:val="22"/>
        </w:rPr>
        <w:t>e</w:t>
      </w:r>
      <w:r w:rsidRPr="00C46E1B">
        <w:rPr>
          <w:rFonts w:ascii="Calibri" w:hAnsi="Calibri"/>
          <w:i/>
          <w:sz w:val="22"/>
          <w:szCs w:val="22"/>
        </w:rPr>
        <w:t>reits fest gerechnet wird. (…)“</w:t>
      </w:r>
      <w:r w:rsidRPr="00C46E1B">
        <w:rPr>
          <w:rStyle w:val="Funotenzeichen"/>
          <w:rFonts w:ascii="Calibri" w:hAnsi="Calibri"/>
          <w:sz w:val="22"/>
          <w:szCs w:val="22"/>
        </w:rPr>
        <w:footnoteReference w:id="1"/>
      </w:r>
    </w:p>
    <w:p w:rsidR="006D2122" w:rsidRDefault="00E70BAF">
      <w:bookmarkStart w:id="0" w:name="_GoBack"/>
      <w:bookmarkEnd w:id="0"/>
    </w:p>
    <w:sectPr w:rsidR="006D21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AF" w:rsidRDefault="00E70BAF" w:rsidP="007B0013">
      <w:r>
        <w:separator/>
      </w:r>
    </w:p>
  </w:endnote>
  <w:endnote w:type="continuationSeparator" w:id="0">
    <w:p w:rsidR="00E70BAF" w:rsidRDefault="00E70BAF" w:rsidP="007B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AF" w:rsidRDefault="00E70BAF" w:rsidP="007B0013">
      <w:r>
        <w:separator/>
      </w:r>
    </w:p>
  </w:footnote>
  <w:footnote w:type="continuationSeparator" w:id="0">
    <w:p w:rsidR="00E70BAF" w:rsidRDefault="00E70BAF" w:rsidP="007B0013">
      <w:r>
        <w:continuationSeparator/>
      </w:r>
    </w:p>
  </w:footnote>
  <w:footnote w:id="1">
    <w:p w:rsidR="007B0013" w:rsidRPr="007424A7" w:rsidRDefault="007B0013" w:rsidP="007B0013">
      <w:pPr>
        <w:pStyle w:val="Funotentext"/>
        <w:rPr>
          <w:rFonts w:ascii="Palatino Linotype" w:hAnsi="Palatino Linotype"/>
          <w:sz w:val="16"/>
          <w:szCs w:val="16"/>
        </w:rPr>
      </w:pPr>
      <w:r w:rsidRPr="007424A7">
        <w:rPr>
          <w:rStyle w:val="Funotenzeichen"/>
          <w:rFonts w:ascii="Palatino Linotype" w:hAnsi="Palatino Linotype"/>
          <w:sz w:val="16"/>
          <w:szCs w:val="16"/>
        </w:rPr>
        <w:footnoteRef/>
      </w:r>
      <w:r w:rsidRPr="007424A7">
        <w:rPr>
          <w:rFonts w:ascii="Palatino Linotype" w:hAnsi="Palatino Linotype"/>
          <w:sz w:val="16"/>
          <w:szCs w:val="16"/>
        </w:rPr>
        <w:t xml:space="preserve"> </w:t>
      </w:r>
      <w:r w:rsidRPr="007424A7">
        <w:rPr>
          <w:rFonts w:ascii="Palatino Linotype" w:hAnsi="Palatino Linotype"/>
          <w:smallCaps/>
          <w:sz w:val="16"/>
          <w:szCs w:val="16"/>
        </w:rPr>
        <w:t>Mannheimer</w:t>
      </w:r>
      <w:r w:rsidRPr="007424A7">
        <w:rPr>
          <w:rFonts w:ascii="Palatino Linotype" w:hAnsi="Palatino Linotype"/>
          <w:sz w:val="16"/>
          <w:szCs w:val="16"/>
        </w:rPr>
        <w:t xml:space="preserve">, Michael: </w:t>
      </w:r>
      <w:proofErr w:type="spellStart"/>
      <w:r w:rsidRPr="007424A7">
        <w:rPr>
          <w:rFonts w:ascii="Palatino Linotype" w:hAnsi="Palatino Linotype"/>
          <w:sz w:val="16"/>
          <w:szCs w:val="16"/>
        </w:rPr>
        <w:t>Eurabia</w:t>
      </w:r>
      <w:proofErr w:type="spellEnd"/>
      <w:r w:rsidRPr="007424A7">
        <w:rPr>
          <w:rFonts w:ascii="Palatino Linotype" w:hAnsi="Palatino Linotype"/>
          <w:sz w:val="16"/>
          <w:szCs w:val="16"/>
        </w:rPr>
        <w:t xml:space="preserve">: Die geplante Islamisierung Europas; </w:t>
      </w:r>
      <w:hyperlink r:id="rId1" w:history="1">
        <w:r w:rsidRPr="007424A7">
          <w:rPr>
            <w:rStyle w:val="Hyperlink"/>
            <w:rFonts w:ascii="Palatino Linotype" w:hAnsi="Palatino Linotype"/>
            <w:sz w:val="16"/>
            <w:szCs w:val="16"/>
          </w:rPr>
          <w:t>http://www.pi-news.net/2009/08/eurabia-die-geplante-islamisierung-europas/</w:t>
        </w:r>
      </w:hyperlink>
      <w:r w:rsidRPr="007424A7">
        <w:rPr>
          <w:rFonts w:ascii="Palatino Linotype" w:hAnsi="Palatino Linotype"/>
          <w:sz w:val="16"/>
          <w:szCs w:val="16"/>
        </w:rPr>
        <w:t xml:space="preserve"> (Zugriff: 22.1.2015)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13"/>
    <w:rsid w:val="002E7F0A"/>
    <w:rsid w:val="007B0013"/>
    <w:rsid w:val="009546F3"/>
    <w:rsid w:val="00E70B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50A8-262A-4185-BDF9-E218F6C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013"/>
    <w:pPr>
      <w:spacing w:after="0" w:line="240" w:lineRule="auto"/>
    </w:pPr>
    <w:rPr>
      <w:rFonts w:ascii="Times New Roman" w:eastAsia="Times New Roman" w:hAnsi="Times New Roman" w:cs="Times New Roman"/>
      <w:kern w:val="16"/>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7B0013"/>
  </w:style>
  <w:style w:type="character" w:customStyle="1" w:styleId="FunotentextZchn">
    <w:name w:val="Fußnotentext Zchn"/>
    <w:basedOn w:val="Absatz-Standardschriftart"/>
    <w:link w:val="Funotentext"/>
    <w:semiHidden/>
    <w:rsid w:val="007B0013"/>
    <w:rPr>
      <w:rFonts w:ascii="Times New Roman" w:eastAsia="Times New Roman" w:hAnsi="Times New Roman" w:cs="Times New Roman"/>
      <w:kern w:val="16"/>
      <w:sz w:val="20"/>
      <w:szCs w:val="20"/>
      <w:lang w:val="de-DE" w:eastAsia="de-DE"/>
    </w:rPr>
  </w:style>
  <w:style w:type="character" w:styleId="Funotenzeichen">
    <w:name w:val="footnote reference"/>
    <w:semiHidden/>
    <w:rsid w:val="007B0013"/>
    <w:rPr>
      <w:vertAlign w:val="superscript"/>
    </w:rPr>
  </w:style>
  <w:style w:type="character" w:styleId="Hyperlink">
    <w:name w:val="Hyperlink"/>
    <w:rsid w:val="007B0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i-news.net/2009/08/eurabia-die-geplante-islamisierung-euro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1084</Characters>
  <Application>Microsoft Office Word</Application>
  <DocSecurity>0</DocSecurity>
  <Lines>9</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dcterms:created xsi:type="dcterms:W3CDTF">2015-04-09T03:49:00Z</dcterms:created>
  <dcterms:modified xsi:type="dcterms:W3CDTF">2015-04-09T03:49:00Z</dcterms:modified>
</cp:coreProperties>
</file>